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3030" w14:textId="77777777" w:rsidR="003F40B6" w:rsidRPr="00080312" w:rsidRDefault="0023206B" w:rsidP="00080312">
      <w:pPr>
        <w:spacing w:before="240" w:after="240"/>
        <w:jc w:val="center"/>
        <w:rPr>
          <w:b/>
          <w:bCs/>
          <w:sz w:val="28"/>
          <w:szCs w:val="36"/>
        </w:rPr>
      </w:pPr>
      <w:bookmarkStart w:id="0" w:name="bookmark0"/>
      <w:bookmarkStart w:id="1" w:name="bookmark1"/>
      <w:r w:rsidRPr="00080312">
        <w:rPr>
          <w:b/>
          <w:sz w:val="28"/>
          <w:szCs w:val="36"/>
          <w:lang w:bidi="lv-LV"/>
        </w:rPr>
        <w:t>Smaržvielu, kuras izmanto ES ekomarķējuma kosmētikas līdzekļu ražošanai,</w:t>
      </w:r>
      <w:r w:rsidRPr="00080312">
        <w:rPr>
          <w:b/>
          <w:sz w:val="28"/>
          <w:szCs w:val="36"/>
          <w:lang w:bidi="lv-LV"/>
        </w:rPr>
        <w:br/>
        <w:t>ražotāja/piegādātāja deklarācija (nav paredzēta lietošanai citām izejvielām)</w:t>
      </w:r>
      <w:bookmarkEnd w:id="0"/>
      <w:bookmarkEnd w:id="1"/>
    </w:p>
    <w:p w14:paraId="51373031" w14:textId="77777777" w:rsidR="003F40B6" w:rsidRDefault="0023206B" w:rsidP="00A475D5">
      <w:r>
        <w:rPr>
          <w:lang w:bidi="lv-LV"/>
        </w:rPr>
        <w:t>Šī deklarācija ir jāaizpilda smaržvielu, kuras izmanto kosmētisko līdzekļu sastāvā, ražotājam/piegādātājam(-iem). Deklarācijā jāiekļauj visa ražotājam/piegādātājam deklarācijas iesniegšanas brīdī zināmā informācija.</w:t>
      </w:r>
    </w:p>
    <w:p w14:paraId="51373032" w14:textId="77777777" w:rsidR="003F40B6" w:rsidRDefault="0023206B" w:rsidP="00080312">
      <w:pPr>
        <w:tabs>
          <w:tab w:val="right" w:leader="underscore" w:pos="8364"/>
        </w:tabs>
        <w:spacing w:before="360"/>
      </w:pPr>
      <w:r>
        <w:rPr>
          <w:lang w:bidi="lv-LV"/>
        </w:rPr>
        <w:t>Ražotāja/piegādātāja nosaukums</w:t>
      </w:r>
      <w:r>
        <w:rPr>
          <w:lang w:bidi="lv-LV"/>
        </w:rPr>
        <w:tab/>
      </w:r>
    </w:p>
    <w:p w14:paraId="51373033" w14:textId="77777777" w:rsidR="003F40B6" w:rsidRDefault="0023206B" w:rsidP="00080312">
      <w:pPr>
        <w:tabs>
          <w:tab w:val="right" w:leader="underscore" w:pos="8364"/>
        </w:tabs>
        <w:spacing w:before="120"/>
      </w:pPr>
      <w:r>
        <w:rPr>
          <w:lang w:bidi="lv-LV"/>
        </w:rPr>
        <w:t>Ražotāja/piegādātāja adrese</w:t>
      </w:r>
      <w:r>
        <w:rPr>
          <w:lang w:bidi="lv-LV"/>
        </w:rPr>
        <w:tab/>
      </w:r>
    </w:p>
    <w:p w14:paraId="51373034" w14:textId="77777777" w:rsidR="003F40B6" w:rsidRDefault="0023206B" w:rsidP="00080312">
      <w:pPr>
        <w:tabs>
          <w:tab w:val="right" w:leader="underscore" w:pos="8364"/>
        </w:tabs>
        <w:spacing w:before="120"/>
      </w:pPr>
      <w:r>
        <w:rPr>
          <w:lang w:bidi="lv-LV"/>
        </w:rPr>
        <w:t>Piegādātās/ražotās smaržvielas nosaukums</w:t>
      </w:r>
      <w:r>
        <w:rPr>
          <w:lang w:bidi="lv-LV"/>
        </w:rPr>
        <w:tab/>
      </w:r>
    </w:p>
    <w:p w14:paraId="51373035" w14:textId="77777777" w:rsidR="003F40B6" w:rsidRDefault="0023206B" w:rsidP="00080312">
      <w:pPr>
        <w:spacing w:before="480" w:after="240"/>
      </w:pPr>
      <w:r>
        <w:rPr>
          <w:b/>
          <w:i/>
          <w:lang w:bidi="lv-LV"/>
        </w:rPr>
        <w:t>1. tabulā norādiet informāciju par visām vielām smaržvielas sastāvā (ieskaitot piemaisījumus), ņemot vērā turpmāk minēto:</w:t>
      </w:r>
    </w:p>
    <w:p w14:paraId="51373036" w14:textId="77777777" w:rsidR="003F40B6" w:rsidRDefault="0023206B" w:rsidP="00080312">
      <w:pPr>
        <w:ind w:left="1134" w:hanging="567"/>
      </w:pPr>
      <w:r>
        <w:rPr>
          <w:i/>
          <w:sz w:val="17"/>
          <w:szCs w:val="17"/>
          <w:lang w:bidi="lv-LV"/>
        </w:rPr>
        <w:t>•</w:t>
      </w:r>
      <w:r>
        <w:rPr>
          <w:lang w:bidi="lv-LV"/>
        </w:rPr>
        <w:tab/>
        <w:t>Pievieno vielu ar augstāko 4.a i) kritērija koncentrāciju, ja tāda ir maisījumā.</w:t>
      </w:r>
    </w:p>
    <w:p w14:paraId="51373037" w14:textId="77777777" w:rsidR="003F40B6" w:rsidRDefault="0023206B" w:rsidP="00080312">
      <w:pPr>
        <w:ind w:left="1134" w:hanging="567"/>
      </w:pPr>
      <w:r>
        <w:rPr>
          <w:sz w:val="17"/>
          <w:szCs w:val="17"/>
          <w:lang w:bidi="lv-LV"/>
        </w:rPr>
        <w:t>•</w:t>
      </w:r>
      <w:r>
        <w:rPr>
          <w:sz w:val="17"/>
          <w:szCs w:val="17"/>
          <w:lang w:bidi="lv-LV"/>
        </w:rPr>
        <w:tab/>
      </w:r>
      <w:r>
        <w:rPr>
          <w:lang w:bidi="lv-LV"/>
        </w:rPr>
        <w:t>Ja ir nepieciešams, pievieno vielu ar augstāko koncentrāciju smaržvielā no 13-1. tabulas (4. d) kritērijs).</w:t>
      </w:r>
    </w:p>
    <w:p w14:paraId="51373038" w14:textId="77777777" w:rsidR="003F40B6" w:rsidRDefault="0023206B" w:rsidP="00080312">
      <w:pPr>
        <w:ind w:left="1134" w:hanging="567"/>
      </w:pPr>
      <w:r>
        <w:rPr>
          <w:sz w:val="17"/>
          <w:szCs w:val="17"/>
          <w:lang w:bidi="lv-LV"/>
        </w:rPr>
        <w:t>•</w:t>
      </w:r>
      <w:r>
        <w:rPr>
          <w:sz w:val="17"/>
          <w:szCs w:val="17"/>
          <w:lang w:bidi="lv-LV"/>
        </w:rPr>
        <w:tab/>
      </w:r>
      <w:r>
        <w:rPr>
          <w:lang w:bidi="lv-LV"/>
        </w:rPr>
        <w:t xml:space="preserve">2. tabulā ir </w:t>
      </w:r>
      <w:r>
        <w:rPr>
          <w:u w:val="single"/>
          <w:lang w:bidi="lv-LV"/>
        </w:rPr>
        <w:t>brīvprātīgi sniegta</w:t>
      </w:r>
      <w:r>
        <w:rPr>
          <w:lang w:bidi="lv-LV"/>
        </w:rPr>
        <w:t xml:space="preserve"> informācija par noskalojamo līdzekļu lietošanu (pēc pieteikuma iesniedzēja pieprasījuma). Ja aizpildāt 2. tabulu, lūdzu, pievienojiet vielas no DID saraksta A daļas. Vielām, kuras nav DID saraksta A daļā, lūdzu, norādiet vērtību, kāda ir noteikta saskaņā ar DID saraksta B daļu. Norādiet vērtību avotu.</w:t>
      </w:r>
    </w:p>
    <w:p w14:paraId="51373039" w14:textId="77777777" w:rsidR="003F40B6" w:rsidRDefault="0023206B" w:rsidP="00080312">
      <w:pPr>
        <w:ind w:left="1134" w:hanging="567"/>
      </w:pPr>
      <w:r>
        <w:rPr>
          <w:sz w:val="17"/>
          <w:szCs w:val="17"/>
          <w:lang w:bidi="lv-LV"/>
        </w:rPr>
        <w:t>•</w:t>
      </w:r>
      <w:r>
        <w:rPr>
          <w:sz w:val="17"/>
          <w:szCs w:val="17"/>
          <w:lang w:bidi="lv-LV"/>
        </w:rPr>
        <w:tab/>
      </w:r>
      <w:r>
        <w:rPr>
          <w:lang w:bidi="lv-LV"/>
        </w:rPr>
        <w:t xml:space="preserve">3. tabulā ir </w:t>
      </w:r>
      <w:r>
        <w:rPr>
          <w:u w:val="single"/>
          <w:lang w:bidi="lv-LV"/>
        </w:rPr>
        <w:t>brīvprātīgi sniegta</w:t>
      </w:r>
      <w:r>
        <w:rPr>
          <w:lang w:bidi="lv-LV"/>
        </w:rPr>
        <w:t xml:space="preserve"> informācija par nenoskalojamo līdzekļu lietošanu (pēc pieteikuma iesniedzēja pieprasījuma). Ja aizpildāt 3. tabulu, lūdzu, organiskajām vielām norādiet informāciju par toksiskumu ūdens vidē un bionoārdāmību. Norādiet vērtību avotu.</w:t>
      </w:r>
    </w:p>
    <w:p w14:paraId="191DE793" w14:textId="77777777" w:rsidR="006F1A28" w:rsidRDefault="006F1A28" w:rsidP="00A475D5"/>
    <w:p w14:paraId="5137303A" w14:textId="50599E62" w:rsidR="003F40B6" w:rsidRDefault="0023206B" w:rsidP="00A475D5">
      <w:r>
        <w:rPr>
          <w:lang w:bidi="lv-LV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00"/>
        <w:gridCol w:w="3830"/>
        <w:gridCol w:w="2126"/>
        <w:gridCol w:w="1987"/>
        <w:gridCol w:w="3845"/>
      </w:tblGrid>
      <w:tr w:rsidR="003F40B6" w:rsidRPr="00080312" w14:paraId="5137303C" w14:textId="77777777" w:rsidTr="00080312">
        <w:trPr>
          <w:jc w:val="center"/>
        </w:trPr>
        <w:tc>
          <w:tcPr>
            <w:tcW w:w="12388" w:type="dxa"/>
            <w:gridSpan w:val="5"/>
            <w:shd w:val="clear" w:color="auto" w:fill="FFFFFF"/>
          </w:tcPr>
          <w:p w14:paraId="5137303B" w14:textId="77777777" w:rsidR="003F40B6" w:rsidRPr="00080312" w:rsidRDefault="0023206B" w:rsidP="00EC7B86">
            <w:pPr>
              <w:spacing w:after="120"/>
              <w:jc w:val="center"/>
              <w:rPr>
                <w:szCs w:val="20"/>
              </w:rPr>
            </w:pPr>
            <w:r w:rsidRPr="00080312">
              <w:rPr>
                <w:b/>
                <w:szCs w:val="20"/>
                <w:lang w:bidi="lv-LV"/>
              </w:rPr>
              <w:lastRenderedPageBreak/>
              <w:t>1. tabula. Vielas smaržvielā</w:t>
            </w:r>
          </w:p>
        </w:tc>
      </w:tr>
      <w:tr w:rsidR="003F40B6" w14:paraId="51373042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7303D" w14:textId="77777777" w:rsidR="003F40B6" w:rsidRDefault="0023206B" w:rsidP="00080312">
            <w:pPr>
              <w:jc w:val="center"/>
            </w:pPr>
            <w:r>
              <w:rPr>
                <w:b/>
                <w:i/>
                <w:lang w:bidi="lv-LV"/>
              </w:rPr>
              <w:t>Nr.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7303E" w14:textId="77777777" w:rsidR="003F40B6" w:rsidRDefault="0023206B" w:rsidP="00080312">
            <w:pPr>
              <w:jc w:val="center"/>
            </w:pPr>
            <w:r>
              <w:rPr>
                <w:b/>
                <w:i/>
                <w:lang w:bidi="lv-LV"/>
              </w:rPr>
              <w:t>INCI nosaukums</w:t>
            </w:r>
            <w:r>
              <w:rPr>
                <w:b/>
                <w:i/>
                <w:vertAlign w:val="superscript"/>
                <w:lang w:bidi="lv-LV"/>
              </w:rPr>
              <w:t>(1)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7303F" w14:textId="77777777" w:rsidR="003F40B6" w:rsidRDefault="0023206B" w:rsidP="00080312">
            <w:pPr>
              <w:jc w:val="center"/>
            </w:pPr>
            <w:r>
              <w:rPr>
                <w:b/>
                <w:i/>
                <w:lang w:bidi="lv-LV"/>
              </w:rPr>
              <w:t>CAS Nr.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73040" w14:textId="77777777" w:rsidR="003F40B6" w:rsidRDefault="0023206B" w:rsidP="00080312">
            <w:pPr>
              <w:jc w:val="center"/>
            </w:pPr>
            <w:r>
              <w:rPr>
                <w:b/>
                <w:i/>
                <w:lang w:bidi="lv-LV"/>
              </w:rPr>
              <w:t>Aktīvais saturs (masas %)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73041" w14:textId="77777777" w:rsidR="003F40B6" w:rsidRDefault="0023206B" w:rsidP="00080312">
            <w:pPr>
              <w:jc w:val="center"/>
            </w:pPr>
            <w:r>
              <w:rPr>
                <w:b/>
                <w:i/>
                <w:lang w:bidi="lv-LV"/>
              </w:rPr>
              <w:t>Bīstamības apzīmējumu kodi</w:t>
            </w:r>
          </w:p>
        </w:tc>
      </w:tr>
      <w:tr w:rsidR="003F40B6" w:rsidRPr="00080312" w14:paraId="51373048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3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4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5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6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47" w14:textId="77777777" w:rsidR="003F40B6" w:rsidRPr="00080312" w:rsidRDefault="003F40B6" w:rsidP="00080312"/>
        </w:tc>
      </w:tr>
      <w:tr w:rsidR="003F40B6" w:rsidRPr="00080312" w14:paraId="5137304E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9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A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B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C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4D" w14:textId="77777777" w:rsidR="003F40B6" w:rsidRPr="00080312" w:rsidRDefault="003F40B6" w:rsidP="00080312"/>
        </w:tc>
      </w:tr>
      <w:tr w:rsidR="003F40B6" w:rsidRPr="00080312" w14:paraId="51373054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4F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0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1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2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53" w14:textId="77777777" w:rsidR="003F40B6" w:rsidRPr="00080312" w:rsidRDefault="003F40B6" w:rsidP="00080312"/>
        </w:tc>
      </w:tr>
      <w:tr w:rsidR="003F40B6" w:rsidRPr="00080312" w14:paraId="5137305A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5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6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7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8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59" w14:textId="77777777" w:rsidR="003F40B6" w:rsidRPr="00080312" w:rsidRDefault="003F40B6" w:rsidP="00080312"/>
        </w:tc>
      </w:tr>
      <w:tr w:rsidR="003F40B6" w:rsidRPr="00080312" w14:paraId="51373060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B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C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D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5E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5F" w14:textId="77777777" w:rsidR="003F40B6" w:rsidRPr="00080312" w:rsidRDefault="003F40B6" w:rsidP="00080312"/>
        </w:tc>
      </w:tr>
      <w:tr w:rsidR="003F40B6" w:rsidRPr="00080312" w14:paraId="51373066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1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2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3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4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65" w14:textId="77777777" w:rsidR="003F40B6" w:rsidRPr="00080312" w:rsidRDefault="003F40B6" w:rsidP="00080312"/>
        </w:tc>
      </w:tr>
      <w:tr w:rsidR="003F40B6" w:rsidRPr="00080312" w14:paraId="5137306C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7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8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9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A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6B" w14:textId="77777777" w:rsidR="003F40B6" w:rsidRPr="00080312" w:rsidRDefault="003F40B6" w:rsidP="00080312"/>
        </w:tc>
      </w:tr>
      <w:tr w:rsidR="003F40B6" w:rsidRPr="00080312" w14:paraId="51373072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D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E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6F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70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71" w14:textId="77777777" w:rsidR="003F40B6" w:rsidRPr="00080312" w:rsidRDefault="003F40B6" w:rsidP="00080312"/>
        </w:tc>
      </w:tr>
      <w:tr w:rsidR="003F40B6" w:rsidRPr="00080312" w14:paraId="51373078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73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74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75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3076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3077" w14:textId="77777777" w:rsidR="003F40B6" w:rsidRPr="00080312" w:rsidRDefault="003F40B6" w:rsidP="00080312"/>
        </w:tc>
      </w:tr>
      <w:tr w:rsidR="003F40B6" w:rsidRPr="00080312" w14:paraId="5137307E" w14:textId="77777777" w:rsidTr="0008031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3079" w14:textId="77777777" w:rsidR="003F40B6" w:rsidRPr="00080312" w:rsidRDefault="003F40B6" w:rsidP="00080312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307A" w14:textId="77777777" w:rsidR="003F40B6" w:rsidRPr="00080312" w:rsidRDefault="003F40B6" w:rsidP="0008031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307B" w14:textId="77777777" w:rsidR="003F40B6" w:rsidRPr="00080312" w:rsidRDefault="003F40B6" w:rsidP="0008031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307C" w14:textId="77777777" w:rsidR="003F40B6" w:rsidRPr="00080312" w:rsidRDefault="003F40B6" w:rsidP="00080312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7307D" w14:textId="77777777" w:rsidR="003F40B6" w:rsidRPr="00080312" w:rsidRDefault="003F40B6" w:rsidP="00080312"/>
        </w:tc>
      </w:tr>
    </w:tbl>
    <w:p w14:paraId="573CE011" w14:textId="77777777" w:rsidR="00080312" w:rsidRDefault="00080312" w:rsidP="00080312"/>
    <w:p w14:paraId="4D5666B0" w14:textId="77777777" w:rsidR="00080312" w:rsidRDefault="00080312" w:rsidP="00080312"/>
    <w:p w14:paraId="5137307F" w14:textId="556CE33C" w:rsidR="003F40B6" w:rsidRPr="00080312" w:rsidRDefault="0023206B" w:rsidP="00080312">
      <w:r w:rsidRPr="00080312">
        <w:rPr>
          <w:lang w:bidi="lv-LV"/>
        </w:rPr>
        <w:br w:type="page"/>
      </w:r>
    </w:p>
    <w:p w14:paraId="51373080" w14:textId="77777777" w:rsidR="003F40B6" w:rsidRDefault="0023206B" w:rsidP="00EC7B86">
      <w:pPr>
        <w:spacing w:after="240"/>
      </w:pPr>
      <w:r>
        <w:rPr>
          <w:lang w:bidi="lv-LV"/>
        </w:rPr>
        <w:lastRenderedPageBreak/>
        <w:t>Ja produkti ir paredzēti lietošanai noskalojamos kosmētikas līdzekļos (</w:t>
      </w:r>
      <w:r>
        <w:rPr>
          <w:u w:val="single"/>
          <w:lang w:bidi="lv-LV"/>
        </w:rPr>
        <w:t>brīvprātīgi sniedzama informācija)</w:t>
      </w:r>
      <w:r>
        <w:rPr>
          <w:lang w:bidi="lv-LV"/>
        </w:rPr>
        <w:t>, lūdzu, aizpildiet turpmāk norādīto 2. tabulu.</w:t>
      </w:r>
    </w:p>
    <w:p w14:paraId="48099D2C" w14:textId="77777777" w:rsidR="00EC7B86" w:rsidRPr="00EC7B86" w:rsidRDefault="00EC7B86" w:rsidP="00EC7B86">
      <w:pPr>
        <w:spacing w:after="120"/>
        <w:jc w:val="center"/>
        <w:rPr>
          <w:b/>
          <w:bCs/>
        </w:rPr>
      </w:pPr>
      <w:r w:rsidRPr="00EC7B86">
        <w:rPr>
          <w:b/>
          <w:lang w:bidi="lv-LV"/>
        </w:rPr>
        <w:t>2. tabula.</w:t>
      </w:r>
    </w:p>
    <w:tbl>
      <w:tblPr>
        <w:tblOverlap w:val="never"/>
        <w:tblW w:w="0" w:type="auto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2549"/>
        <w:gridCol w:w="1531"/>
        <w:gridCol w:w="1416"/>
        <w:gridCol w:w="1421"/>
        <w:gridCol w:w="1416"/>
        <w:gridCol w:w="1416"/>
        <w:gridCol w:w="1709"/>
      </w:tblGrid>
      <w:tr w:rsidR="00EC7B86" w:rsidRPr="00EC7B86" w14:paraId="3E0DFAAF" w14:textId="77777777" w:rsidTr="00EC7B86">
        <w:trPr>
          <w:tblHeader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E6408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Nr.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06F21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INCI nosaukums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24384E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DID saraksta Nr. (ja ir pieejams)</w:t>
            </w:r>
            <w:r w:rsidRPr="00EC7B86">
              <w:rPr>
                <w:b/>
                <w:i/>
                <w:vertAlign w:val="superscript"/>
                <w:lang w:bidi="lv-LV"/>
              </w:rPr>
              <w:t>(1)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0D0B7" w14:textId="5A0C02E5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Ja DID saraksts nav pieejams</w:t>
            </w:r>
            <w:r w:rsidRPr="00EC7B86">
              <w:rPr>
                <w:b/>
                <w:i/>
                <w:vertAlign w:val="superscript"/>
                <w:lang w:bidi="lv-LV"/>
              </w:rPr>
              <w:t>(2)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3E827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Papildinformācija (piem., datu avots)</w:t>
            </w:r>
          </w:p>
        </w:tc>
      </w:tr>
      <w:tr w:rsidR="00EC7B86" w:rsidRPr="00EC7B86" w14:paraId="3BB2C7EF" w14:textId="77777777" w:rsidTr="00EC7B86">
        <w:trPr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56CF3C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590B76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197F77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BCAA8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DF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DA3B04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TFhroniskais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16D3D4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Noārdīšanā (aerobā)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961E1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  <w:r w:rsidRPr="00EC7B86">
              <w:rPr>
                <w:b/>
                <w:i/>
                <w:lang w:bidi="lv-LV"/>
              </w:rPr>
              <w:t>Noārdīšanā (anaerobā)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CC3DD" w14:textId="77777777" w:rsidR="00EC7B86" w:rsidRPr="00EC7B86" w:rsidRDefault="00EC7B86" w:rsidP="00EC7B86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EC7B86" w:rsidRPr="00EC7B86" w14:paraId="6B5BC9BC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CDCB6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C1780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E33C3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48466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81E9D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B338B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53269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BDAF6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1647F79F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71E3E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00E90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B5C38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D82C4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EA2C5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74C49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67BF1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D83D8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213313D2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F355DE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20DF3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DF71F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E43EB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0582D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38CF7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3B8AB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6944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324D71AE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C2905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E7476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6D64A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7C5CC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C190C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39B799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56B67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65451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4BAD875D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EFA46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43602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8B7C0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E3677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C347F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6A7A1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B9ADDE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00A71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60F34207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ECD5B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8FC58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57F1A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9FF0F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AAA9B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D313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166C7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0C931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59FAA598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8EF97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C6704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190BB2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2A6A0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EFE72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44FB4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282A1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A5D50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3984BED9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FA8C2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13F0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BA298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99B33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73E8A3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0B1D2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2A1D3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70200" w14:textId="77777777" w:rsidR="00EC7B86" w:rsidRPr="00EC7B86" w:rsidRDefault="00EC7B86" w:rsidP="00EC7B86">
            <w:pPr>
              <w:jc w:val="center"/>
            </w:pPr>
          </w:p>
        </w:tc>
      </w:tr>
      <w:tr w:rsidR="00EC7B86" w:rsidRPr="00EC7B86" w14:paraId="15508B58" w14:textId="77777777" w:rsidTr="00EC7B86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9A669F" w14:textId="77777777" w:rsidR="00EC7B86" w:rsidRPr="00EC7B86" w:rsidRDefault="00EC7B86" w:rsidP="00EC7B86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5FA8CC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B5514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BB83B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792B6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8443CE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A2110" w14:textId="77777777" w:rsidR="00EC7B86" w:rsidRPr="00EC7B86" w:rsidRDefault="00EC7B86" w:rsidP="00EC7B86">
            <w:pPr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31384" w14:textId="77777777" w:rsidR="00EC7B86" w:rsidRPr="00EC7B86" w:rsidRDefault="00EC7B86" w:rsidP="00EC7B86">
            <w:pPr>
              <w:jc w:val="center"/>
            </w:pPr>
          </w:p>
        </w:tc>
      </w:tr>
    </w:tbl>
    <w:p w14:paraId="51373085" w14:textId="77777777" w:rsidR="003F40B6" w:rsidRDefault="0023206B" w:rsidP="00EC7B86">
      <w:pPr>
        <w:spacing w:before="120"/>
        <w:ind w:left="567" w:hanging="567"/>
      </w:pPr>
      <w:r>
        <w:rPr>
          <w:lang w:bidi="lv-LV"/>
        </w:rPr>
        <w:t>1)</w:t>
      </w:r>
      <w:r>
        <w:rPr>
          <w:lang w:bidi="lv-LV"/>
        </w:rPr>
        <w:tab/>
        <w:t>2016. gada redakcija A daļa</w:t>
      </w:r>
    </w:p>
    <w:p w14:paraId="32DCE38B" w14:textId="77777777" w:rsidR="00EC7B86" w:rsidRDefault="0023206B" w:rsidP="00EC7B86">
      <w:pPr>
        <w:spacing w:before="120"/>
        <w:ind w:left="567" w:hanging="567"/>
      </w:pPr>
      <w:r>
        <w:rPr>
          <w:lang w:bidi="lv-LV"/>
        </w:rPr>
        <w:t>2)</w:t>
      </w:r>
      <w:r>
        <w:rPr>
          <w:lang w:bidi="lv-LV"/>
        </w:rPr>
        <w:tab/>
        <w:t>Vērtības jānosaka, izmantojot DID saraksta 2016. gada redakcijas B daļā aprakstītās vadlīnijas.</w:t>
      </w:r>
    </w:p>
    <w:p w14:paraId="565A43F9" w14:textId="77777777" w:rsidR="00EC7B86" w:rsidRDefault="00EC7B86" w:rsidP="00A475D5"/>
    <w:p w14:paraId="51373086" w14:textId="5F122675" w:rsidR="003F40B6" w:rsidRDefault="0023206B" w:rsidP="00A475D5">
      <w:r>
        <w:rPr>
          <w:lang w:bidi="lv-LV"/>
        </w:rPr>
        <w:br w:type="page"/>
      </w:r>
    </w:p>
    <w:p w14:paraId="51373087" w14:textId="77777777" w:rsidR="003F40B6" w:rsidRDefault="0023206B" w:rsidP="00BC448B">
      <w:pPr>
        <w:spacing w:after="240"/>
      </w:pPr>
      <w:r>
        <w:rPr>
          <w:lang w:bidi="lv-LV"/>
        </w:rPr>
        <w:lastRenderedPageBreak/>
        <w:t>Ja produkti ir paredzēti lietošanai nenoskalojamos kosmētikas līdzekļos (brīvprātīgi sniedzama informācija</w:t>
      </w:r>
      <w:r>
        <w:rPr>
          <w:u w:val="single"/>
          <w:lang w:bidi="lv-LV"/>
        </w:rPr>
        <w:t>)</w:t>
      </w:r>
      <w:r>
        <w:rPr>
          <w:lang w:bidi="lv-LV"/>
        </w:rPr>
        <w:t>, lūdzu, aizpildiet turpmāk norādīto 3. tabulu.</w:t>
      </w:r>
    </w:p>
    <w:p w14:paraId="1D326130" w14:textId="77777777" w:rsidR="00BC448B" w:rsidRDefault="00BC448B" w:rsidP="00A94184">
      <w:pPr>
        <w:pStyle w:val="a2"/>
        <w:shd w:val="clear" w:color="auto" w:fill="auto"/>
        <w:spacing w:after="120"/>
        <w:ind w:left="0"/>
        <w:jc w:val="center"/>
      </w:pPr>
      <w:r>
        <w:rPr>
          <w:lang w:bidi="lv-LV"/>
        </w:rPr>
        <w:t>3. tabula</w:t>
      </w:r>
    </w:p>
    <w:tbl>
      <w:tblPr>
        <w:tblOverlap w:val="never"/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71"/>
        <w:gridCol w:w="2554"/>
        <w:gridCol w:w="1699"/>
        <w:gridCol w:w="1987"/>
        <w:gridCol w:w="1982"/>
        <w:gridCol w:w="1699"/>
        <w:gridCol w:w="1416"/>
        <w:gridCol w:w="1699"/>
      </w:tblGrid>
      <w:tr w:rsidR="00A94184" w:rsidRPr="00A94184" w14:paraId="51BD1DC0" w14:textId="77777777" w:rsidTr="00A94184">
        <w:trPr>
          <w:tblHeader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6778C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Nr.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51A7C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INCI nosaukums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60513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Viegli bionoārdāmas</w:t>
            </w:r>
            <w:r w:rsidRPr="00A94184">
              <w:rPr>
                <w:b/>
                <w:i/>
                <w:vertAlign w:val="superscript"/>
                <w:lang w:bidi="lv-LV"/>
              </w:rPr>
              <w:t>(1)</w:t>
            </w:r>
          </w:p>
        </w:tc>
        <w:tc>
          <w:tcPr>
            <w:tcW w:w="70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D97D2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Ja nav viegli bionoārdāmas: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63F09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Papildinformācija (piem., datu avots)</w:t>
            </w:r>
          </w:p>
        </w:tc>
      </w:tr>
      <w:tr w:rsidR="00A94184" w:rsidRPr="00A94184" w14:paraId="745255B0" w14:textId="77777777" w:rsidTr="00A94184"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2B34A7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8FC5B5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A07ED5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E6F33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zemākais toksiskums ūdens vidē NOEC/ECx mg/l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CA562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zemākais toksiskums ūdens vidē EC/LC50 mg/l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18C3C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var būt potenciāli bionoārdāmas</w:t>
            </w:r>
            <w:r w:rsidRPr="00A94184">
              <w:rPr>
                <w:b/>
                <w:i/>
                <w:vertAlign w:val="superscript"/>
                <w:lang w:bidi="lv-LV"/>
              </w:rPr>
              <w:t>(2)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D960A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  <w:r w:rsidRPr="00A94184">
              <w:rPr>
                <w:b/>
                <w:i/>
                <w:lang w:bidi="lv-LV"/>
              </w:rPr>
              <w:t>Nav biopieejams</w:t>
            </w:r>
          </w:p>
          <w:p w14:paraId="41B1D8F8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  <w:vertAlign w:val="superscript"/>
              </w:rPr>
            </w:pPr>
            <w:r w:rsidRPr="00A94184">
              <w:rPr>
                <w:b/>
                <w:i/>
                <w:vertAlign w:val="superscript"/>
                <w:lang w:bidi="lv-LV"/>
              </w:rPr>
              <w:t>(3)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D8C0A" w14:textId="77777777" w:rsidR="00A94184" w:rsidRPr="00A94184" w:rsidRDefault="00A94184" w:rsidP="00A94184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A94184" w:rsidRPr="00A94184" w14:paraId="5D26BD42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E3D06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7BADD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88628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F6628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EB3CC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4537B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35C43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77A97" w14:textId="77777777" w:rsidR="00A94184" w:rsidRPr="00A94184" w:rsidRDefault="00A94184" w:rsidP="000B6B84"/>
        </w:tc>
      </w:tr>
      <w:tr w:rsidR="00A94184" w:rsidRPr="00A94184" w14:paraId="4BE72D79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774FA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F7928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7C14E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BC02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C5712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505CF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CBFD9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8C62A" w14:textId="77777777" w:rsidR="00A94184" w:rsidRPr="00A94184" w:rsidRDefault="00A94184" w:rsidP="000B6B84"/>
        </w:tc>
      </w:tr>
      <w:tr w:rsidR="00A94184" w:rsidRPr="00A94184" w14:paraId="73BC7753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84A3A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49A04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6A89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4F6DD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F681C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9BC55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AF1A1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484EF" w14:textId="77777777" w:rsidR="00A94184" w:rsidRPr="00A94184" w:rsidRDefault="00A94184" w:rsidP="000B6B84"/>
        </w:tc>
      </w:tr>
      <w:tr w:rsidR="00A94184" w:rsidRPr="00A94184" w14:paraId="11B6AB81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A9554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F79D5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18A56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4FAA8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0E1B7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FE580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425EF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011C7" w14:textId="77777777" w:rsidR="00A94184" w:rsidRPr="00A94184" w:rsidRDefault="00A94184" w:rsidP="000B6B84"/>
        </w:tc>
      </w:tr>
      <w:tr w:rsidR="00A94184" w:rsidRPr="00A94184" w14:paraId="57671CC0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E2DC9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F3B29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D3DC8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7E9BD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EC776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6BE81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71D07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157ED" w14:textId="77777777" w:rsidR="00A94184" w:rsidRPr="00A94184" w:rsidRDefault="00A94184" w:rsidP="000B6B84"/>
        </w:tc>
      </w:tr>
      <w:tr w:rsidR="00A94184" w:rsidRPr="00A94184" w14:paraId="56CD4128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6E31E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3C8EB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FC31B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C8D37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26FD8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97B6D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0C2C9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D9014" w14:textId="77777777" w:rsidR="00A94184" w:rsidRPr="00A94184" w:rsidRDefault="00A94184" w:rsidP="000B6B84"/>
        </w:tc>
      </w:tr>
      <w:tr w:rsidR="00A94184" w:rsidRPr="00A94184" w14:paraId="29676023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78F8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288F9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DB238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AC844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19BD6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4575A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0637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342D3" w14:textId="77777777" w:rsidR="00A94184" w:rsidRPr="00A94184" w:rsidRDefault="00A94184" w:rsidP="000B6B84"/>
        </w:tc>
      </w:tr>
      <w:tr w:rsidR="00A94184" w:rsidRPr="00A94184" w14:paraId="582B5BB9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FDD20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32098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62663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B5C2A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B7394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DB0B5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F595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A2932" w14:textId="77777777" w:rsidR="00A94184" w:rsidRPr="00A94184" w:rsidRDefault="00A94184" w:rsidP="000B6B84"/>
        </w:tc>
      </w:tr>
      <w:tr w:rsidR="00A94184" w:rsidRPr="00A94184" w14:paraId="06A116E2" w14:textId="77777777" w:rsidTr="000B6B8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AAC17" w14:textId="77777777" w:rsidR="00A94184" w:rsidRPr="00A94184" w:rsidRDefault="00A94184" w:rsidP="000B6B84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8A6B4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011A5" w14:textId="77777777" w:rsidR="00A94184" w:rsidRPr="00A94184" w:rsidRDefault="00A94184" w:rsidP="000B6B84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1C101" w14:textId="77777777" w:rsidR="00A94184" w:rsidRPr="00A94184" w:rsidRDefault="00A94184" w:rsidP="000B6B84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629F0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3CF94" w14:textId="77777777" w:rsidR="00A94184" w:rsidRPr="00A94184" w:rsidRDefault="00A94184" w:rsidP="000B6B8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F301D" w14:textId="77777777" w:rsidR="00A94184" w:rsidRPr="00A94184" w:rsidRDefault="00A94184" w:rsidP="000B6B84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5B017" w14:textId="77777777" w:rsidR="00A94184" w:rsidRPr="00A94184" w:rsidRDefault="00A94184" w:rsidP="000B6B84"/>
        </w:tc>
      </w:tr>
    </w:tbl>
    <w:p w14:paraId="5ADAF694" w14:textId="77777777" w:rsidR="00BC448B" w:rsidRDefault="00BC448B" w:rsidP="00A475D5">
      <w:pPr>
        <w:rPr>
          <w:b/>
          <w:bCs/>
          <w:i/>
          <w:iCs/>
          <w:szCs w:val="20"/>
        </w:rPr>
      </w:pPr>
    </w:p>
    <w:p w14:paraId="5137308D" w14:textId="77777777" w:rsidR="003F40B6" w:rsidRDefault="0023206B" w:rsidP="00A94184">
      <w:pPr>
        <w:spacing w:before="120"/>
        <w:ind w:left="567" w:hanging="567"/>
      </w:pPr>
      <w:r>
        <w:rPr>
          <w:lang w:bidi="lv-LV"/>
        </w:rPr>
        <w:t>1)</w:t>
      </w:r>
      <w:r>
        <w:rPr>
          <w:lang w:bidi="lv-LV"/>
        </w:rPr>
        <w:tab/>
        <w:t>OECD 301 A-F</w:t>
      </w:r>
    </w:p>
    <w:p w14:paraId="5137308E" w14:textId="77777777" w:rsidR="003F40B6" w:rsidRDefault="0023206B" w:rsidP="00A94184">
      <w:pPr>
        <w:spacing w:before="120"/>
        <w:ind w:left="567" w:hanging="567"/>
      </w:pPr>
      <w:r>
        <w:rPr>
          <w:lang w:bidi="lv-LV"/>
        </w:rPr>
        <w:t>2)</w:t>
      </w:r>
      <w:r>
        <w:rPr>
          <w:lang w:bidi="lv-LV"/>
        </w:rPr>
        <w:tab/>
        <w:t>OECD 302 A-C</w:t>
      </w:r>
    </w:p>
    <w:p w14:paraId="7231C813" w14:textId="77777777" w:rsidR="003F40B6" w:rsidRDefault="0023206B" w:rsidP="00A94184">
      <w:pPr>
        <w:spacing w:before="120"/>
        <w:ind w:left="567" w:hanging="567"/>
      </w:pPr>
      <w:r>
        <w:rPr>
          <w:lang w:bidi="lv-LV"/>
        </w:rPr>
        <w:t>(3)</w:t>
      </w:r>
      <w:r>
        <w:rPr>
          <w:lang w:bidi="lv-LV"/>
        </w:rPr>
        <w:tab/>
        <w:t>molekulmasa &gt; 700 g/mol</w:t>
      </w:r>
    </w:p>
    <w:p w14:paraId="10AFDCEE" w14:textId="77777777" w:rsidR="00A94184" w:rsidRDefault="00A94184" w:rsidP="00A475D5"/>
    <w:p w14:paraId="5137308F" w14:textId="6BE37942" w:rsidR="00A94184" w:rsidRDefault="00A94184" w:rsidP="00A475D5">
      <w:pPr>
        <w:sectPr w:rsidR="00A94184" w:rsidSect="00A475D5">
          <w:headerReference w:type="default" r:id="rId7"/>
          <w:footerReference w:type="default" r:id="rId8"/>
          <w:pgSz w:w="16840" w:h="11909" w:orient="landscape"/>
          <w:pgMar w:top="1134" w:right="1134" w:bottom="1134" w:left="1134" w:header="567" w:footer="567" w:gutter="0"/>
          <w:pgNumType w:start="1"/>
          <w:cols w:space="720"/>
          <w:noEndnote/>
          <w:docGrid w:linePitch="360"/>
        </w:sectPr>
      </w:pPr>
    </w:p>
    <w:p w14:paraId="51373090" w14:textId="3F3AFBEB" w:rsidR="003F40B6" w:rsidRDefault="003F40B6" w:rsidP="00A475D5"/>
    <w:p w14:paraId="51373091" w14:textId="77777777" w:rsidR="003F40B6" w:rsidRDefault="0023206B" w:rsidP="00A475D5">
      <w:r>
        <w:rPr>
          <w:lang w:bidi="lv-LV"/>
        </w:rPr>
        <w:t>Es apliecinu, ka turpmāk minētie paziņojumi ir patiesi:</w:t>
      </w:r>
    </w:p>
    <w:p w14:paraId="51373092" w14:textId="22AACFA9" w:rsidR="003F40B6" w:rsidRDefault="0023206B" w:rsidP="00D44A9A">
      <w:pPr>
        <w:pStyle w:val="O"/>
      </w:pPr>
      <w:r>
        <w:rPr>
          <w:lang w:bidi="lv-LV"/>
        </w:rPr>
        <w:t>Kosmētikas līdzekļa ražotājam tiks nodrošināta smaržvielas DDL saskaņā ar Regulu (EK) Nr. 1907/2006 (REACH regulu).</w:t>
      </w:r>
    </w:p>
    <w:p w14:paraId="51373093" w14:textId="77777777" w:rsidR="003F40B6" w:rsidRPr="001C5B99" w:rsidRDefault="0023206B" w:rsidP="001C5B99">
      <w:pPr>
        <w:spacing w:before="480" w:after="120"/>
        <w:rPr>
          <w:b/>
          <w:bCs/>
        </w:rPr>
      </w:pPr>
      <w:bookmarkStart w:id="2" w:name="bookmark2"/>
      <w:bookmarkStart w:id="3" w:name="bookmark3"/>
      <w:r w:rsidRPr="001C5B99">
        <w:rPr>
          <w:b/>
          <w:u w:val="single"/>
          <w:lang w:bidi="lv-LV"/>
        </w:rPr>
        <w:t>4. kritērijs: Aizliegtas vai ierobežotas vielas</w:t>
      </w:r>
      <w:bookmarkEnd w:id="2"/>
      <w:bookmarkEnd w:id="3"/>
    </w:p>
    <w:p w14:paraId="51373094" w14:textId="29D5D64B" w:rsidR="003F40B6" w:rsidRPr="001C5B99" w:rsidRDefault="0023206B" w:rsidP="00A475D5">
      <w:pPr>
        <w:rPr>
          <w:b/>
          <w:bCs/>
        </w:rPr>
      </w:pPr>
      <w:bookmarkStart w:id="4" w:name="bookmark4"/>
      <w:bookmarkStart w:id="5" w:name="bookmark5"/>
      <w:r w:rsidRPr="001C5B99">
        <w:rPr>
          <w:b/>
          <w:lang w:bidi="lv-LV"/>
        </w:rPr>
        <w:t>a) Ierobežojumi izmantotajām vielām, kas klasificētas saskaņā ar Regulu (EK) Nr. 1272/2008</w:t>
      </w:r>
      <w:bookmarkEnd w:id="4"/>
      <w:bookmarkEnd w:id="5"/>
    </w:p>
    <w:p w14:paraId="51373095" w14:textId="77777777" w:rsidR="003F40B6" w:rsidRDefault="0023206B" w:rsidP="001C5B99">
      <w:pPr>
        <w:spacing w:before="240" w:after="240"/>
        <w:rPr>
          <w:sz w:val="22"/>
          <w:szCs w:val="22"/>
        </w:rPr>
      </w:pPr>
      <w:r>
        <w:rPr>
          <w:sz w:val="22"/>
          <w:szCs w:val="22"/>
          <w:lang w:bidi="lv-LV"/>
        </w:rPr>
        <w:t>(a)(i) AIZLIEGTAS VIELAS</w:t>
      </w:r>
    </w:p>
    <w:p w14:paraId="51373096" w14:textId="3D08E52C" w:rsidR="003F40B6" w:rsidRDefault="0023206B" w:rsidP="001C5B99">
      <w:pPr>
        <w:pStyle w:val="O"/>
      </w:pPr>
      <w:r>
        <w:rPr>
          <w:lang w:bidi="lv-LV"/>
        </w:rPr>
        <w:t>Es apliecinu, ka smaržvielas nesatur aizliegtas vielas ar bīstamības apzīmējumiem, kas norādīti Komisijas Lēmumā, saskaņā ar sarakstu I pielikuma 4. tabulā.</w:t>
      </w:r>
    </w:p>
    <w:p w14:paraId="51373097" w14:textId="79308AF2" w:rsidR="003F40B6" w:rsidRDefault="0023206B" w:rsidP="001C5B99">
      <w:pPr>
        <w:pStyle w:val="O"/>
      </w:pPr>
      <w:r>
        <w:rPr>
          <w:lang w:bidi="lv-LV"/>
        </w:rPr>
        <w:t>Es apliecinu, ka smaržvielas satur noteiktu daudzumu aizliegto vielu ar bīstamības apzīmējumiem, kas norādīti Komisijas Lēmumā, saskaņā ar sarakstu I pielikuma 4. tabulā, kā ir norādīts iepriekš 1. tabulā (1. tabulā ir norādītas vielas ar augstāko koncentrāciju)</w:t>
      </w:r>
    </w:p>
    <w:p w14:paraId="51373098" w14:textId="77777777" w:rsidR="003F40B6" w:rsidRDefault="0023206B" w:rsidP="00C36F69">
      <w:pPr>
        <w:spacing w:before="240" w:after="240"/>
        <w:rPr>
          <w:sz w:val="22"/>
          <w:szCs w:val="22"/>
        </w:rPr>
      </w:pPr>
      <w:r>
        <w:rPr>
          <w:sz w:val="22"/>
          <w:szCs w:val="22"/>
          <w:lang w:bidi="lv-LV"/>
        </w:rPr>
        <w:t>a)(ii) AIZLIEGTĀS VIELAS</w:t>
      </w:r>
    </w:p>
    <w:p w14:paraId="51373099" w14:textId="79A8EB2D" w:rsidR="003F40B6" w:rsidRDefault="0023206B" w:rsidP="00C36F69">
      <w:pPr>
        <w:pStyle w:val="O"/>
      </w:pPr>
      <w:r>
        <w:rPr>
          <w:lang w:bidi="lv-LV"/>
        </w:rPr>
        <w:t>Es apliecinu, ka smaržvielas nesatur turpmāko minēto daudzumu aizliegto vielu saskaņā ar Regulu (EK) Nr. 1272/2008 un saskaņā ar sarakstu I pielikuma 6. tabulā.</w:t>
      </w:r>
    </w:p>
    <w:p w14:paraId="5137309A" w14:textId="797C8DE9" w:rsidR="003F40B6" w:rsidRDefault="0023206B" w:rsidP="00C36F69">
      <w:pPr>
        <w:pStyle w:val="O"/>
      </w:pPr>
      <w:r>
        <w:rPr>
          <w:lang w:bidi="lv-LV"/>
        </w:rPr>
        <w:t>Es apliecinu, ka smaržvielas satur noteiktu daudzumu aizliegto vielu saskaņā ar Regulu (EK) Nr. 1272/2008 un saskaņā ar sarakstu I pielikuma 6. tabulā, kā ir norādīts iepriekš 1. tabulā.</w:t>
      </w:r>
    </w:p>
    <w:p w14:paraId="5137309B" w14:textId="77777777" w:rsidR="003F40B6" w:rsidRDefault="0023206B" w:rsidP="00C36F69">
      <w:pPr>
        <w:spacing w:before="240" w:after="240"/>
        <w:rPr>
          <w:sz w:val="22"/>
          <w:szCs w:val="22"/>
        </w:rPr>
      </w:pPr>
      <w:r>
        <w:rPr>
          <w:sz w:val="22"/>
          <w:szCs w:val="22"/>
          <w:u w:val="single"/>
          <w:lang w:bidi="lv-LV"/>
        </w:rPr>
        <w:t>a) (iii) GALAPRODUKTI</w:t>
      </w:r>
    </w:p>
    <w:p w14:paraId="5137309C" w14:textId="77777777" w:rsidR="003F40B6" w:rsidRDefault="0023206B" w:rsidP="00C36F69">
      <w:pPr>
        <w:pStyle w:val="O"/>
      </w:pPr>
      <w:r>
        <w:rPr>
          <w:lang w:bidi="lv-LV"/>
        </w:rPr>
        <w:t>Smaržvielas satur turpmāk minēto kopējo koncentrāciju (masas %) vielu, ko klasificē kā H410, H411, H412:</w:t>
      </w:r>
    </w:p>
    <w:p w14:paraId="08638751" w14:textId="69741C94" w:rsidR="00A94184" w:rsidRDefault="00A94184" w:rsidP="00A475D5">
      <w:pPr>
        <w:rPr>
          <w:u w:val="single"/>
        </w:rPr>
      </w:pPr>
    </w:p>
    <w:tbl>
      <w:tblPr>
        <w:tblOverlap w:val="never"/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058"/>
        <w:gridCol w:w="2659"/>
      </w:tblGrid>
      <w:tr w:rsidR="006B5480" w:rsidRPr="00A94184" w14:paraId="43ACB096" w14:textId="77777777" w:rsidTr="000B6B84">
        <w:trPr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15A9B" w14:textId="77777777" w:rsidR="006B5480" w:rsidRPr="00A94184" w:rsidRDefault="006B5480" w:rsidP="000B6B84">
            <w:r w:rsidRPr="00A94184">
              <w:rPr>
                <w:lang w:bidi="lv-LV"/>
              </w:rPr>
              <w:t>Vielu, ko klasificē kā H410, kopējā koncentrācija (masas %):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DA195" w14:textId="77777777" w:rsidR="006B5480" w:rsidRPr="00A94184" w:rsidRDefault="006B5480" w:rsidP="000B6B84"/>
        </w:tc>
      </w:tr>
      <w:tr w:rsidR="006B5480" w:rsidRPr="00A94184" w14:paraId="0FE1D1A8" w14:textId="77777777" w:rsidTr="000B6B84">
        <w:tc>
          <w:tcPr>
            <w:tcW w:w="6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F5411" w14:textId="77777777" w:rsidR="006B5480" w:rsidRPr="00A94184" w:rsidRDefault="006B5480" w:rsidP="000B6B84">
            <w:r w:rsidRPr="00A94184">
              <w:rPr>
                <w:lang w:bidi="lv-LV"/>
              </w:rPr>
              <w:t>Vielu, ko klasificē kā H411, kopējā koncentrācija (masas %):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8E765" w14:textId="77777777" w:rsidR="006B5480" w:rsidRPr="00A94184" w:rsidRDefault="006B5480" w:rsidP="000B6B84"/>
        </w:tc>
      </w:tr>
      <w:tr w:rsidR="006B5480" w:rsidRPr="00A94184" w14:paraId="1485860D" w14:textId="77777777" w:rsidTr="000B6B84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4C3D7" w14:textId="77777777" w:rsidR="006B5480" w:rsidRPr="00A94184" w:rsidRDefault="006B5480" w:rsidP="000B6B84">
            <w:r w:rsidRPr="00A94184">
              <w:rPr>
                <w:lang w:bidi="lv-LV"/>
              </w:rPr>
              <w:t>Vielu, ko klasificē kā H412, kopējā koncentrācija (masas %):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9F695" w14:textId="77777777" w:rsidR="006B5480" w:rsidRPr="00A94184" w:rsidRDefault="006B5480" w:rsidP="000B6B84"/>
        </w:tc>
      </w:tr>
    </w:tbl>
    <w:p w14:paraId="267942BE" w14:textId="2DD49E96" w:rsidR="006B5480" w:rsidRDefault="006B5480" w:rsidP="00A475D5">
      <w:pPr>
        <w:rPr>
          <w:u w:val="single"/>
        </w:rPr>
      </w:pPr>
    </w:p>
    <w:p w14:paraId="50D4BDC7" w14:textId="77777777" w:rsidR="006B5480" w:rsidRDefault="006B5480" w:rsidP="00A475D5">
      <w:pPr>
        <w:rPr>
          <w:u w:val="single"/>
        </w:rPr>
      </w:pPr>
    </w:p>
    <w:p w14:paraId="5137309F" w14:textId="789BB45F" w:rsidR="00A94184" w:rsidRDefault="00A94184" w:rsidP="00A475D5">
      <w:pPr>
        <w:sectPr w:rsidR="00A94184" w:rsidSect="00A475D5">
          <w:headerReference w:type="default" r:id="rId9"/>
          <w:footerReference w:type="default" r:id="rId10"/>
          <w:pgSz w:w="11909" w:h="16840"/>
          <w:pgMar w:top="1134" w:right="1134" w:bottom="1134" w:left="1134" w:header="567" w:footer="567" w:gutter="0"/>
          <w:cols w:space="720"/>
          <w:noEndnote/>
          <w:docGrid w:linePitch="360"/>
        </w:sectPr>
      </w:pPr>
    </w:p>
    <w:p w14:paraId="513730A0" w14:textId="2216F7A8" w:rsidR="003F40B6" w:rsidRPr="003E0E97" w:rsidRDefault="0023206B" w:rsidP="003E0E97">
      <w:pPr>
        <w:spacing w:before="240" w:after="240"/>
        <w:rPr>
          <w:b/>
          <w:bCs/>
        </w:rPr>
      </w:pPr>
      <w:bookmarkStart w:id="6" w:name="bookmark6"/>
      <w:bookmarkStart w:id="7" w:name="bookmark7"/>
      <w:r w:rsidRPr="003E0E97">
        <w:rPr>
          <w:b/>
          <w:lang w:bidi="lv-LV"/>
        </w:rPr>
        <w:lastRenderedPageBreak/>
        <w:t>b) Izmantošanai aizliegtās vielas</w:t>
      </w:r>
      <w:bookmarkEnd w:id="6"/>
      <w:bookmarkEnd w:id="7"/>
    </w:p>
    <w:p w14:paraId="513730A1" w14:textId="1A76E587" w:rsidR="003F40B6" w:rsidRDefault="0023206B" w:rsidP="00E80736">
      <w:pPr>
        <w:pStyle w:val="v"/>
      </w:pPr>
      <w:r>
        <w:rPr>
          <w:lang w:bidi="lv-LV"/>
        </w:rPr>
        <w:t>Es apliecinu, ka turpmāk minētās izmantotās vielas un maisījumi nav tikuši iekļauti smaržvielās, kā arī nav ne daļa to sastāva, ne daļa jebkura maisījuma, kas iekļauts sastāvā:</w:t>
      </w:r>
    </w:p>
    <w:p w14:paraId="513730A2" w14:textId="25A30095" w:rsidR="003F40B6" w:rsidRDefault="0023206B" w:rsidP="003E0E97">
      <w:pPr>
        <w:pStyle w:val="EnDash"/>
      </w:pPr>
      <w:r>
        <w:rPr>
          <w:lang w:bidi="lv-LV"/>
        </w:rPr>
        <w:t>alkilfeniletoksilāti (APEO) un citi alkilfenilatvasinājumi;</w:t>
      </w:r>
    </w:p>
    <w:p w14:paraId="513730A3" w14:textId="5C6BAAD7" w:rsidR="003F40B6" w:rsidRDefault="0023206B" w:rsidP="003E0E97">
      <w:pPr>
        <w:pStyle w:val="EnDash"/>
      </w:pPr>
      <w:r>
        <w:rPr>
          <w:lang w:bidi="lv-LV"/>
        </w:rPr>
        <w:t>kokamīds DEA;</w:t>
      </w:r>
    </w:p>
    <w:p w14:paraId="513730A4" w14:textId="5A8474DB" w:rsidR="003F40B6" w:rsidRDefault="0023206B" w:rsidP="003E0E97">
      <w:pPr>
        <w:pStyle w:val="EnDash"/>
      </w:pPr>
      <w:r>
        <w:rPr>
          <w:lang w:bidi="lv-LV"/>
        </w:rPr>
        <w:t>deltametrīns;</w:t>
      </w:r>
    </w:p>
    <w:p w14:paraId="513730A5" w14:textId="2C339126" w:rsidR="003F40B6" w:rsidRDefault="0023206B" w:rsidP="003E0E97">
      <w:pPr>
        <w:pStyle w:val="EnDash"/>
      </w:pPr>
      <w:r>
        <w:rPr>
          <w:lang w:bidi="lv-LV"/>
        </w:rPr>
        <w:t>dietilēntriamīnpentaetiķskābe (DTPA) un tās sāļi;</w:t>
      </w:r>
    </w:p>
    <w:p w14:paraId="513730A6" w14:textId="22BB3568" w:rsidR="003F40B6" w:rsidRDefault="0023206B" w:rsidP="003E0E97">
      <w:pPr>
        <w:pStyle w:val="EnDash"/>
      </w:pPr>
      <w:r>
        <w:rPr>
          <w:lang w:bidi="lv-LV"/>
        </w:rPr>
        <w:t>etilēndiamīntetraetiķskābe (EDTA) un tās sāļi un fosfonāti, kas nav viegli bionoārdāmi;</w:t>
      </w:r>
    </w:p>
    <w:p w14:paraId="513730A7" w14:textId="2F4DA0C2" w:rsidR="003F40B6" w:rsidRDefault="0023206B" w:rsidP="003E0E97">
      <w:pPr>
        <w:pStyle w:val="EnDash"/>
      </w:pPr>
      <w:r>
        <w:rPr>
          <w:lang w:bidi="lv-LV"/>
        </w:rPr>
        <w:t>mikroplastmasa un mikrolodītes;</w:t>
      </w:r>
    </w:p>
    <w:p w14:paraId="513730A8" w14:textId="054909C9" w:rsidR="003F40B6" w:rsidRDefault="0023206B" w:rsidP="003E0E97">
      <w:pPr>
        <w:pStyle w:val="EnDash"/>
      </w:pPr>
      <w:r>
        <w:rPr>
          <w:lang w:bidi="lv-LV"/>
        </w:rPr>
        <w:t xml:space="preserve">minerāleļļu piesātinātie ogļūdeņraži (MOSH) un minerāleļļu aromātiskie ogļūdeņraži (MOAH) lūpu kopšanas līdzekļos, ja nav izpildīti ieteikumi, ko par minerāleļļām sniegusi </w:t>
      </w:r>
      <w:r>
        <w:rPr>
          <w:i/>
          <w:lang w:bidi="lv-LV"/>
        </w:rPr>
        <w:t>Cosmetic Europe</w:t>
      </w:r>
      <w:r>
        <w:rPr>
          <w:lang w:bidi="lv-LV"/>
        </w:rPr>
        <w:t>;</w:t>
      </w:r>
    </w:p>
    <w:p w14:paraId="513730A9" w14:textId="1EB1AAFB" w:rsidR="003F40B6" w:rsidRDefault="0023206B" w:rsidP="003E0E97">
      <w:pPr>
        <w:pStyle w:val="EnDash"/>
      </w:pPr>
      <w:r>
        <w:rPr>
          <w:lang w:bidi="lv-LV"/>
        </w:rPr>
        <w:t>nanomateriāli, izņemot, ja tos lieto saskaņā ar nosacījumiem, kas attiecībā uz konkrētiem nanomateriāliem paredzēti Regulas (EK) Nr. 1223/2009 III, IV un VI pielikumā;</w:t>
      </w:r>
    </w:p>
    <w:p w14:paraId="513730AA" w14:textId="130AB87E" w:rsidR="003F40B6" w:rsidRDefault="0023206B" w:rsidP="003E0E97">
      <w:pPr>
        <w:pStyle w:val="EnDash"/>
      </w:pPr>
      <w:r>
        <w:rPr>
          <w:lang w:bidi="lv-LV"/>
        </w:rPr>
        <w:t>nitromuskusi un policikliskie muskusi;</w:t>
      </w:r>
    </w:p>
    <w:p w14:paraId="513730AB" w14:textId="4EB5D678" w:rsidR="003F40B6" w:rsidRDefault="0023206B" w:rsidP="003E0E97">
      <w:pPr>
        <w:pStyle w:val="EnDash"/>
      </w:pPr>
      <w:r>
        <w:rPr>
          <w:lang w:bidi="lv-LV"/>
        </w:rPr>
        <w:t>perfluorētas un polifluorētas vielas;</w:t>
      </w:r>
    </w:p>
    <w:p w14:paraId="513730AC" w14:textId="3E16A1FB" w:rsidR="003F40B6" w:rsidRDefault="0023206B" w:rsidP="003E0E97">
      <w:pPr>
        <w:pStyle w:val="EnDash"/>
      </w:pPr>
      <w:r>
        <w:rPr>
          <w:lang w:bidi="lv-LV"/>
        </w:rPr>
        <w:t>ftalāti;</w:t>
      </w:r>
    </w:p>
    <w:p w14:paraId="513730AD" w14:textId="0C77E9D2" w:rsidR="003F40B6" w:rsidRDefault="0023206B" w:rsidP="003E0E97">
      <w:pPr>
        <w:pStyle w:val="EnDash"/>
      </w:pPr>
      <w:r>
        <w:rPr>
          <w:lang w:bidi="lv-LV"/>
        </w:rPr>
        <w:t>rezorcīns;</w:t>
      </w:r>
    </w:p>
    <w:p w14:paraId="513730AE" w14:textId="3426D9D2" w:rsidR="003F40B6" w:rsidRDefault="0023206B" w:rsidP="003E0E97">
      <w:pPr>
        <w:pStyle w:val="EnDash"/>
      </w:pPr>
      <w:r>
        <w:rPr>
          <w:lang w:bidi="lv-LV"/>
        </w:rPr>
        <w:t>nātrija hipohlorīts, hloramīns un nātrija hlorīts;</w:t>
      </w:r>
    </w:p>
    <w:p w14:paraId="513730AF" w14:textId="13720CAB" w:rsidR="003F40B6" w:rsidRDefault="0023206B" w:rsidP="003E0E97">
      <w:pPr>
        <w:pStyle w:val="EnDash"/>
      </w:pPr>
      <w:r>
        <w:rPr>
          <w:lang w:bidi="lv-LV"/>
        </w:rPr>
        <w:t>nātrija lauretsulfāts (SLS) zobu pastas līdzekļos;</w:t>
      </w:r>
    </w:p>
    <w:p w14:paraId="513730B0" w14:textId="13451835" w:rsidR="003F40B6" w:rsidRDefault="0023206B" w:rsidP="003E0E97">
      <w:pPr>
        <w:pStyle w:val="EnDash"/>
      </w:pPr>
      <w:r>
        <w:rPr>
          <w:lang w:bidi="lv-LV"/>
        </w:rPr>
        <w:t>nātrija fosfāts, dihidrāts; dinātrija fosfāts, heptahidrāts; trinātrija ortofosfāts un fosforskābe, trinātrija sāls un dodekahidrāts;</w:t>
      </w:r>
    </w:p>
    <w:p w14:paraId="513730B1" w14:textId="0D90C844" w:rsidR="003F40B6" w:rsidRDefault="0023206B" w:rsidP="003E0E97">
      <w:pPr>
        <w:pStyle w:val="EnDash"/>
      </w:pPr>
      <w:r>
        <w:rPr>
          <w:lang w:bidi="lv-LV"/>
        </w:rPr>
        <w:t>vielas, kas atzītas par tādām, kam ir endokrīni disruptīvas īpašības;</w:t>
      </w:r>
    </w:p>
    <w:p w14:paraId="513730B2" w14:textId="19BCDBF5" w:rsidR="003F40B6" w:rsidRDefault="0023206B" w:rsidP="003E0E97">
      <w:pPr>
        <w:pStyle w:val="EnDash"/>
      </w:pPr>
      <w:r>
        <w:rPr>
          <w:lang w:bidi="lv-LV"/>
        </w:rPr>
        <w:t>šādas smaržvielas: benzilsalicilāts, butilfenila metilpropionāls, tetrametilacetiliktahidronaftalēni (OTNE);</w:t>
      </w:r>
    </w:p>
    <w:p w14:paraId="513730B3" w14:textId="5969B97E" w:rsidR="003F40B6" w:rsidRDefault="0023206B" w:rsidP="003E0E97">
      <w:pPr>
        <w:pStyle w:val="EnDash"/>
      </w:pPr>
      <w:r>
        <w:rPr>
          <w:lang w:bidi="lv-LV"/>
        </w:rPr>
        <w:t>šādi izoflavoni: daidzeīns, genisteins;</w:t>
      </w:r>
    </w:p>
    <w:p w14:paraId="513730B4" w14:textId="767CEC41" w:rsidR="003F40B6" w:rsidRDefault="0023206B" w:rsidP="003E0E97">
      <w:pPr>
        <w:pStyle w:val="EnDash"/>
      </w:pPr>
      <w:r>
        <w:rPr>
          <w:lang w:bidi="lv-LV"/>
        </w:rPr>
        <w:t>šādi konservanti: benzalkonija hlorīds, formaldehīdu izdalošas vielas, izotiazolinoni, kojskābe, parabēni, triklokarbāns, triklozāns;</w:t>
      </w:r>
    </w:p>
    <w:p w14:paraId="513730B5" w14:textId="2519835A" w:rsidR="003F40B6" w:rsidRDefault="0023206B" w:rsidP="003E0E97">
      <w:pPr>
        <w:pStyle w:val="EnDash"/>
      </w:pPr>
      <w:r>
        <w:rPr>
          <w:lang w:bidi="lv-LV"/>
        </w:rPr>
        <w:t>šādi UV filtri: benzofenons, benzofenons-1, benzofenons-2, benzofenons-3, benzofenons-4, benzofenons-5, etilheksilmetoksicinamāts, homosalāts, oktokrilēns;</w:t>
      </w:r>
    </w:p>
    <w:p w14:paraId="513730B6" w14:textId="0E04EBAA" w:rsidR="003F40B6" w:rsidRDefault="0023206B" w:rsidP="003E0E97">
      <w:pPr>
        <w:pStyle w:val="EnDash"/>
      </w:pPr>
      <w:r>
        <w:rPr>
          <w:lang w:bidi="lv-LV"/>
        </w:rPr>
        <w:t>trifenilfosfāts.</w:t>
      </w:r>
    </w:p>
    <w:p w14:paraId="513730B7" w14:textId="1A9ECFBD" w:rsidR="003F40B6" w:rsidRPr="001F2F43" w:rsidRDefault="0023206B" w:rsidP="001F2F43">
      <w:pPr>
        <w:spacing w:before="240" w:after="240"/>
        <w:rPr>
          <w:b/>
          <w:bCs/>
        </w:rPr>
      </w:pPr>
      <w:bookmarkStart w:id="8" w:name="bookmark8"/>
      <w:bookmarkStart w:id="9" w:name="bookmark9"/>
      <w:r w:rsidRPr="001F2F43">
        <w:rPr>
          <w:b/>
          <w:lang w:bidi="lv-LV"/>
        </w:rPr>
        <w:t>c) Ierobežojumi attiecībā uz vielām, kas rada ļoti lielas bažas (SVHC)</w:t>
      </w:r>
      <w:bookmarkEnd w:id="8"/>
      <w:bookmarkEnd w:id="9"/>
    </w:p>
    <w:p w14:paraId="513730B8" w14:textId="00B4657F" w:rsidR="003F40B6" w:rsidRDefault="0023206B" w:rsidP="00E80736">
      <w:pPr>
        <w:pStyle w:val="v"/>
      </w:pPr>
      <w:r>
        <w:rPr>
          <w:lang w:bidi="lv-LV"/>
        </w:rPr>
        <w:t>Es apliecinu, ka izmantotās vielas nav atzītas par “vielām, kas rada ļoti lielas bažas” un iekļautas sarakstā, kas sniegts Regulas (EK) Nr. 1907/2006 59. panta 1. punktā.</w:t>
      </w:r>
    </w:p>
    <w:p w14:paraId="513730B9" w14:textId="090633AC" w:rsidR="003F40B6" w:rsidRDefault="0023206B" w:rsidP="00E80736">
      <w:pPr>
        <w:pStyle w:val="v"/>
      </w:pPr>
      <w:r>
        <w:rPr>
          <w:lang w:bidi="lv-LV"/>
        </w:rPr>
        <w:t>Es apliecinu, ka šīs deklarācijas iesniegšanas dienā ir izmantots aktuālākais SVHC saraksts.</w:t>
      </w:r>
    </w:p>
    <w:p w14:paraId="4DF906A7" w14:textId="65812535" w:rsidR="004977A7" w:rsidRDefault="004977A7" w:rsidP="004977A7"/>
    <w:p w14:paraId="267D5BB7" w14:textId="05265DA4" w:rsidR="004977A7" w:rsidRDefault="004977A7">
      <w:r>
        <w:rPr>
          <w:lang w:bidi="lv-LV"/>
        </w:rPr>
        <w:br w:type="page"/>
      </w:r>
    </w:p>
    <w:p w14:paraId="513730BA" w14:textId="77AF100E" w:rsidR="003F40B6" w:rsidRPr="001F2F43" w:rsidRDefault="0023206B" w:rsidP="001F2F43">
      <w:pPr>
        <w:spacing w:before="240" w:after="240"/>
        <w:rPr>
          <w:b/>
          <w:bCs/>
        </w:rPr>
      </w:pPr>
      <w:bookmarkStart w:id="10" w:name="bookmark10"/>
      <w:bookmarkStart w:id="11" w:name="bookmark11"/>
      <w:r w:rsidRPr="001F2F43">
        <w:rPr>
          <w:b/>
          <w:lang w:bidi="lv-LV"/>
        </w:rPr>
        <w:lastRenderedPageBreak/>
        <w:t>d) Smaržvielas</w:t>
      </w:r>
      <w:bookmarkEnd w:id="10"/>
      <w:bookmarkEnd w:id="11"/>
    </w:p>
    <w:p w14:paraId="3D60158F" w14:textId="77777777" w:rsidR="004977A7" w:rsidRDefault="0023206B" w:rsidP="004977A7">
      <w:pPr>
        <w:pStyle w:val="O"/>
      </w:pPr>
      <w:r>
        <w:rPr>
          <w:lang w:bidi="lv-LV"/>
        </w:rPr>
        <w:t>Es apliecinu, ka ražošanas laikā ir ievēroti IFRA standarti par materiālu aizliegumu, lietošanas ierobežojumiem un norādītajiem tīrības kritērijiem.</w:t>
      </w:r>
    </w:p>
    <w:p w14:paraId="513730BB" w14:textId="1325951A" w:rsidR="003F40B6" w:rsidRDefault="004977A7" w:rsidP="004977A7">
      <w:pPr>
        <w:ind w:left="567"/>
      </w:pPr>
      <w:r w:rsidRPr="004977A7">
        <w:rPr>
          <w:b/>
          <w:lang w:bidi="lv-LV"/>
        </w:rPr>
        <w:sym w:font="Wingdings" w:char="F0FE"/>
      </w:r>
      <w:r w:rsidR="0023206B">
        <w:rPr>
          <w:b/>
          <w:i/>
          <w:lang w:bidi="lv-LV"/>
        </w:rPr>
        <w:t>Pievienoju apliecinošu informāciju.</w:t>
      </w:r>
    </w:p>
    <w:p w14:paraId="513730BC" w14:textId="04FB74FA" w:rsidR="003F40B6" w:rsidRDefault="0023206B" w:rsidP="00E80736">
      <w:pPr>
        <w:pStyle w:val="O"/>
      </w:pPr>
      <w:r>
        <w:rPr>
          <w:lang w:bidi="lv-LV"/>
        </w:rPr>
        <w:t>Es apliecinu, ka smaržviela nesatur BHT ne tās sastāvā, ne kā daļa no maisījumiem, kas ir tās sastāvā.</w:t>
      </w:r>
    </w:p>
    <w:p w14:paraId="513730BE" w14:textId="4857E914" w:rsidR="003F40B6" w:rsidRDefault="0023206B" w:rsidP="00A475D5">
      <w:pPr>
        <w:pStyle w:val="O"/>
      </w:pPr>
      <w:r>
        <w:rPr>
          <w:lang w:bidi="lv-LV"/>
        </w:rPr>
        <w:t>Es apliecinu, ka BHT saturs smaržvielā ir: ______ masas % (jābūt mazāk par 100 ppm).</w:t>
      </w:r>
    </w:p>
    <w:p w14:paraId="513730BF" w14:textId="767FB0B4" w:rsidR="003F40B6" w:rsidRDefault="00E80736" w:rsidP="00E80736">
      <w:pPr>
        <w:ind w:left="567"/>
      </w:pPr>
      <w:r w:rsidRPr="004977A7">
        <w:rPr>
          <w:b/>
          <w:lang w:bidi="lv-LV"/>
        </w:rPr>
        <w:sym w:font="Wingdings" w:char="F0FE"/>
      </w:r>
      <w:r w:rsidR="0023206B">
        <w:rPr>
          <w:b/>
          <w:i/>
          <w:lang w:bidi="lv-LV"/>
        </w:rPr>
        <w:t>Pievienoju apliecinošu informāciju.</w:t>
      </w:r>
    </w:p>
    <w:p w14:paraId="513730C0" w14:textId="14547D5D" w:rsidR="003F40B6" w:rsidRDefault="0023206B" w:rsidP="00E80736">
      <w:pPr>
        <w:pStyle w:val="O"/>
      </w:pPr>
      <w:r>
        <w:rPr>
          <w:lang w:bidi="lv-LV"/>
        </w:rPr>
        <w:t>Es apliecinu, ka šajā produktā nav izmantotas vielas, kas norādītas SCCS atzinuma par smaržvielu alergēniem kosmētikas līdzekļos 13-1. tabulā.</w:t>
      </w:r>
    </w:p>
    <w:p w14:paraId="513730C1" w14:textId="311F7843" w:rsidR="003F40B6" w:rsidRDefault="0023206B" w:rsidP="00E80736">
      <w:pPr>
        <w:pStyle w:val="O"/>
      </w:pPr>
      <w:r>
        <w:rPr>
          <w:lang w:bidi="lv-LV"/>
        </w:rPr>
        <w:t>Es apliecinu, ka šajā produktā ir izmantotas vielas, kas norādītas SCCS atzinuma par smaržvielu alergēniem kosmētikas līdzekļos 13-1. tabulā.</w:t>
      </w:r>
    </w:p>
    <w:p w14:paraId="513730C2" w14:textId="620E19CF" w:rsidR="003F40B6" w:rsidRDefault="00E80736" w:rsidP="00E80736">
      <w:pPr>
        <w:spacing w:before="120"/>
        <w:ind w:left="1134" w:hanging="567"/>
      </w:pPr>
      <w:r>
        <w:rPr>
          <w:lang w:bidi="lv-LV"/>
        </w:rPr>
        <w:sym w:font="Wingdings" w:char="F0A8"/>
      </w:r>
      <w:r w:rsidR="0023206B">
        <w:rPr>
          <w:lang w:bidi="lv-LV"/>
        </w:rPr>
        <w:tab/>
        <w:t>Šai deklarācijai pievienots šo vielu ar to koncentrāciju smaržvielā saraksts; vai</w:t>
      </w:r>
    </w:p>
    <w:p w14:paraId="513730C3" w14:textId="0ECEF98F" w:rsidR="003F40B6" w:rsidRDefault="00E80736" w:rsidP="00E80736">
      <w:pPr>
        <w:spacing w:before="120"/>
        <w:ind w:left="1134" w:hanging="567"/>
      </w:pPr>
      <w:r>
        <w:rPr>
          <w:lang w:bidi="lv-LV"/>
        </w:rPr>
        <w:sym w:font="Wingdings" w:char="F0A8"/>
      </w:r>
      <w:r w:rsidR="0023206B">
        <w:rPr>
          <w:lang w:bidi="lv-LV"/>
        </w:rPr>
        <w:tab/>
        <w:t>iepriekš 1. tabulā ir norādītas vielas ar augstāko koncentrāciju smaržvielā no 13-1. tabulas.</w:t>
      </w:r>
    </w:p>
    <w:p w14:paraId="513730C4" w14:textId="02174239" w:rsidR="003F40B6" w:rsidRPr="00E80736" w:rsidRDefault="0023206B" w:rsidP="00E80736">
      <w:pPr>
        <w:spacing w:before="240" w:after="240"/>
        <w:rPr>
          <w:b/>
          <w:bCs/>
        </w:rPr>
      </w:pPr>
      <w:bookmarkStart w:id="12" w:name="bookmark12"/>
      <w:bookmarkStart w:id="13" w:name="bookmark13"/>
      <w:r w:rsidRPr="00E80736">
        <w:rPr>
          <w:b/>
          <w:lang w:bidi="lv-LV"/>
        </w:rPr>
        <w:t>e) Konservanti</w:t>
      </w:r>
      <w:bookmarkEnd w:id="12"/>
      <w:bookmarkEnd w:id="13"/>
    </w:p>
    <w:p w14:paraId="513730C5" w14:textId="27992631" w:rsidR="003F40B6" w:rsidRDefault="0023206B" w:rsidP="00E80736">
      <w:pPr>
        <w:pStyle w:val="O"/>
      </w:pPr>
      <w:r>
        <w:rPr>
          <w:lang w:bidi="lv-LV"/>
        </w:rPr>
        <w:t>Es apliecinu, ka smaržviela nesatur konservantus.</w:t>
      </w:r>
    </w:p>
    <w:p w14:paraId="513730C6" w14:textId="5B0524D1" w:rsidR="003F40B6" w:rsidRPr="00E80736" w:rsidRDefault="0023206B" w:rsidP="00E80736">
      <w:pPr>
        <w:spacing w:before="240" w:after="240"/>
        <w:rPr>
          <w:b/>
          <w:bCs/>
        </w:rPr>
      </w:pPr>
      <w:bookmarkStart w:id="14" w:name="bookmark14"/>
      <w:bookmarkStart w:id="15" w:name="bookmark15"/>
      <w:r w:rsidRPr="00E80736">
        <w:rPr>
          <w:b/>
          <w:lang w:bidi="lv-LV"/>
        </w:rPr>
        <w:t>f) Krāsvielas</w:t>
      </w:r>
      <w:bookmarkEnd w:id="14"/>
      <w:bookmarkEnd w:id="15"/>
    </w:p>
    <w:p w14:paraId="513730C7" w14:textId="09D44876" w:rsidR="003F40B6" w:rsidRDefault="0023206B" w:rsidP="00E80736">
      <w:pPr>
        <w:pStyle w:val="O"/>
      </w:pPr>
      <w:r>
        <w:rPr>
          <w:lang w:bidi="lv-LV"/>
        </w:rPr>
        <w:t>Es apliecinu, ka smaržviela nesatur krāsvielas.</w:t>
      </w:r>
    </w:p>
    <w:p w14:paraId="513730C8" w14:textId="77777777" w:rsidR="003F40B6" w:rsidRPr="00E80736" w:rsidRDefault="0023206B" w:rsidP="00E80736">
      <w:pPr>
        <w:spacing w:before="360" w:after="240"/>
        <w:rPr>
          <w:b/>
          <w:bCs/>
        </w:rPr>
      </w:pPr>
      <w:bookmarkStart w:id="16" w:name="bookmark16"/>
      <w:bookmarkStart w:id="17" w:name="bookmark17"/>
      <w:r w:rsidRPr="00E80736">
        <w:rPr>
          <w:b/>
          <w:u w:val="single"/>
          <w:lang w:bidi="lv-LV"/>
        </w:rPr>
        <w:t>6. kritērijs: Ilgtspējīga palmu eļļas, palmu kodolu eļļas un to atvasinājumu ieguve</w:t>
      </w:r>
      <w:bookmarkEnd w:id="16"/>
      <w:bookmarkEnd w:id="17"/>
    </w:p>
    <w:p w14:paraId="513730C9" w14:textId="4256ADB9" w:rsidR="003F40B6" w:rsidRDefault="0023206B" w:rsidP="00E80736">
      <w:pPr>
        <w:pStyle w:val="O"/>
      </w:pPr>
      <w:r>
        <w:rPr>
          <w:lang w:bidi="lv-LV"/>
        </w:rPr>
        <w:t>Es apliecinu, ka smaržviela nesatur palmu eļļu, palmu kodolu eļļu, kā arī to atvasinājumus.</w:t>
      </w:r>
    </w:p>
    <w:p w14:paraId="513730CA" w14:textId="3BC605D2" w:rsidR="003F40B6" w:rsidRDefault="0023206B" w:rsidP="00E80736">
      <w:pPr>
        <w:pStyle w:val="O"/>
      </w:pPr>
      <w:r>
        <w:rPr>
          <w:lang w:bidi="lv-LV"/>
        </w:rPr>
        <w:t>Es apliecinu, ka smaržviela satur palmu eļļu vai palmu kodolu eļļu šādā koncentrācijā: ________ (masas %). Un attiecīgi:</w:t>
      </w:r>
    </w:p>
    <w:p w14:paraId="1ED7D6EA" w14:textId="59E6ECCC" w:rsidR="00E80736" w:rsidRDefault="00E80736" w:rsidP="00E80736">
      <w:pPr>
        <w:ind w:left="567"/>
      </w:pPr>
      <w:r>
        <w:rPr>
          <w:lang w:bidi="lv-LV"/>
        </w:rPr>
        <w:sym w:font="Wingdings" w:char="F0FE"/>
      </w:r>
    </w:p>
    <w:p w14:paraId="4CFE011B" w14:textId="77777777" w:rsidR="00E80736" w:rsidRDefault="00E80736" w:rsidP="00A475D5"/>
    <w:p w14:paraId="513730CB" w14:textId="595C8242" w:rsidR="003F40B6" w:rsidRDefault="0023206B" w:rsidP="00A475D5">
      <w:r>
        <w:rPr>
          <w:lang w:bidi="lv-LV"/>
        </w:rPr>
        <w:br w:type="page"/>
      </w:r>
    </w:p>
    <w:p w14:paraId="513730CC" w14:textId="68A8047D" w:rsidR="003F40B6" w:rsidRPr="00517FF7" w:rsidRDefault="0023206B" w:rsidP="00517FF7">
      <w:pPr>
        <w:pStyle w:val="V2"/>
      </w:pPr>
      <w:r w:rsidRPr="00517FF7">
        <w:rPr>
          <w:lang w:bidi="lv-LV"/>
        </w:rPr>
        <w:lastRenderedPageBreak/>
        <w:t>Es apliecinu, ka izmantotā palmu eļļa vai palmu kodolu eļļa ir iegūta no ilgtspējīgi apsaimniekotām plantācijām.</w:t>
      </w:r>
    </w:p>
    <w:p w14:paraId="513730CD" w14:textId="596CE3D5" w:rsidR="003F40B6" w:rsidRPr="00517FF7" w:rsidRDefault="0023206B" w:rsidP="00517FF7">
      <w:pPr>
        <w:pStyle w:val="V2"/>
      </w:pPr>
      <w:r w:rsidRPr="00517FF7">
        <w:rPr>
          <w:lang w:bidi="lv-LV"/>
        </w:rPr>
        <w:t>Es pievienoju: (Lūdzu, izvēlieties no turpmāk piedāvātā)</w:t>
      </w:r>
    </w:p>
    <w:p w14:paraId="513730CE" w14:textId="5747F1EA" w:rsidR="003F40B6" w:rsidRPr="00E80736" w:rsidRDefault="00E80736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 w:rsidRPr="00E80736">
        <w:rPr>
          <w:lang w:bidi="lv-LV"/>
        </w:rPr>
        <w:tab/>
        <w:t>RSPO sertifikāts. Identitātes saglabāšana.</w:t>
      </w:r>
    </w:p>
    <w:p w14:paraId="513730CF" w14:textId="07169C5C" w:rsidR="003F40B6" w:rsidRPr="00E80736" w:rsidRDefault="00E80736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 w:rsidRPr="00E80736">
        <w:rPr>
          <w:lang w:bidi="lv-LV"/>
        </w:rPr>
        <w:tab/>
        <w:t>RSPO sertifikāts. Segregācija.</w:t>
      </w:r>
    </w:p>
    <w:p w14:paraId="00320363" w14:textId="77777777" w:rsidR="00517FF7" w:rsidRDefault="00E80736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 w:rsidRPr="00E80736">
        <w:rPr>
          <w:lang w:bidi="lv-LV"/>
        </w:rPr>
        <w:tab/>
        <w:t>RSPO sertifikāts. Masas bilance.</w:t>
      </w:r>
    </w:p>
    <w:p w14:paraId="513730D1" w14:textId="6952094B" w:rsidR="003F40B6" w:rsidRDefault="00517FF7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>
        <w:rPr>
          <w:lang w:bidi="lv-LV"/>
        </w:rPr>
        <w:tab/>
        <w:t>Citi ________________</w:t>
      </w:r>
    </w:p>
    <w:p w14:paraId="513730D2" w14:textId="4A238B5E" w:rsidR="003F40B6" w:rsidRDefault="0023206B" w:rsidP="00E80736">
      <w:pPr>
        <w:pStyle w:val="O"/>
      </w:pPr>
      <w:r>
        <w:rPr>
          <w:lang w:bidi="lv-LV"/>
        </w:rPr>
        <w:t>Es apliecinu, ka smaržviela satur izmantotās vielas, kas atvasinātas no palmu eļļas vai palmu kodolu eļļas šādā koncentrācijā: ________ (masas %). Un attiecīgi:</w:t>
      </w:r>
    </w:p>
    <w:p w14:paraId="513730D3" w14:textId="3373F643" w:rsidR="003F40B6" w:rsidRDefault="0023206B" w:rsidP="00517FF7">
      <w:pPr>
        <w:pStyle w:val="V2"/>
      </w:pPr>
      <w:r>
        <w:rPr>
          <w:lang w:bidi="lv-LV"/>
        </w:rPr>
        <w:t>Es apliecinu, ka palmu eļļa vai palmu kodolu eļļa, kas izmantota šo vielu ražošanā, ir iegūta no ilgtspējīgi apsaimniekotām plantācijām.</w:t>
      </w:r>
    </w:p>
    <w:p w14:paraId="513730D4" w14:textId="62A20A81" w:rsidR="003F40B6" w:rsidRDefault="0023206B" w:rsidP="00517FF7">
      <w:pPr>
        <w:pStyle w:val="V2"/>
      </w:pPr>
      <w:r>
        <w:rPr>
          <w:lang w:bidi="lv-LV"/>
        </w:rPr>
        <w:t>Es pievienoju: (Lūdzu, izvēlieties no turpmāk piedāvātā)</w:t>
      </w:r>
    </w:p>
    <w:p w14:paraId="513730D5" w14:textId="10E072B6" w:rsidR="003F40B6" w:rsidRDefault="00517FF7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>
        <w:rPr>
          <w:lang w:bidi="lv-LV"/>
        </w:rPr>
        <w:tab/>
        <w:t>RSPO sertifikāts. Identitātes saglabāšana.</w:t>
      </w:r>
    </w:p>
    <w:p w14:paraId="513730D6" w14:textId="6C7533B2" w:rsidR="003F40B6" w:rsidRDefault="00517FF7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>
        <w:rPr>
          <w:lang w:bidi="lv-LV"/>
        </w:rPr>
        <w:tab/>
        <w:t>RSPO sertifikāts. Segregācija.</w:t>
      </w:r>
    </w:p>
    <w:p w14:paraId="513730D7" w14:textId="155339DA" w:rsidR="003F40B6" w:rsidRDefault="00517FF7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 w:rsidR="0023206B">
        <w:rPr>
          <w:lang w:bidi="lv-LV"/>
        </w:rPr>
        <w:tab/>
        <w:t>RSPO sertifikāts. Masas bilance.</w:t>
      </w:r>
    </w:p>
    <w:p w14:paraId="71E11F4D" w14:textId="77777777" w:rsidR="00517FF7" w:rsidRDefault="00517FF7" w:rsidP="00517FF7">
      <w:pPr>
        <w:spacing w:before="120"/>
        <w:ind w:left="1701" w:hanging="567"/>
      </w:pPr>
      <w:r>
        <w:rPr>
          <w:lang w:bidi="lv-LV"/>
        </w:rPr>
        <w:sym w:font="Wingdings" w:char="F0A8"/>
      </w:r>
      <w:r>
        <w:rPr>
          <w:lang w:bidi="lv-LV"/>
        </w:rPr>
        <w:tab/>
        <w:t>Citi ________________</w:t>
      </w:r>
    </w:p>
    <w:p w14:paraId="513730D9" w14:textId="05ABA7B1" w:rsidR="003F40B6" w:rsidRDefault="0023206B" w:rsidP="00517FF7">
      <w:pPr>
        <w:spacing w:before="360"/>
      </w:pPr>
      <w:r>
        <w:rPr>
          <w:lang w:bidi="lv-LV"/>
        </w:rPr>
        <w:t>Ar savu parakstu apliecinu, ka visi dokumenti, kas iesniegti, lai apliecinātu atbilstību kritērijiem, ir patiesi un atbilst realitātei.</w:t>
      </w:r>
    </w:p>
    <w:p w14:paraId="254CE9F3" w14:textId="6AFFC97A" w:rsidR="00517FF7" w:rsidRPr="00517FF7" w:rsidRDefault="00517FF7" w:rsidP="00517FF7"/>
    <w:tbl>
      <w:tblPr>
        <w:tblOverlap w:val="never"/>
        <w:tblW w:w="9634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17"/>
        <w:gridCol w:w="4817"/>
      </w:tblGrid>
      <w:tr w:rsidR="00517FF7" w:rsidRPr="00517FF7" w14:paraId="2194D64C" w14:textId="77777777" w:rsidTr="0016263C">
        <w:trPr>
          <w:trHeight w:val="1134"/>
          <w:tblHeader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FEDC7" w14:textId="77777777" w:rsidR="00517FF7" w:rsidRPr="00517FF7" w:rsidRDefault="00517FF7" w:rsidP="000B6B84">
            <w:r w:rsidRPr="00517FF7">
              <w:rPr>
                <w:lang w:bidi="lv-LV"/>
              </w:rPr>
              <w:t>Vieta un datums: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1DA69" w14:textId="77777777" w:rsidR="00517FF7" w:rsidRPr="00517FF7" w:rsidRDefault="00517FF7" w:rsidP="000B6B84">
            <w:r w:rsidRPr="00517FF7">
              <w:rPr>
                <w:lang w:bidi="lv-LV"/>
              </w:rPr>
              <w:t>Uzņēmuma nosaukums/zīmogs:</w:t>
            </w:r>
          </w:p>
        </w:tc>
      </w:tr>
      <w:tr w:rsidR="00517FF7" w:rsidRPr="00517FF7" w14:paraId="54F5DA40" w14:textId="77777777" w:rsidTr="0016263C">
        <w:trPr>
          <w:trHeight w:val="1134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DE784" w14:textId="32B74D1C" w:rsidR="00517FF7" w:rsidRPr="00517FF7" w:rsidRDefault="00517FF7" w:rsidP="000B6B84">
            <w:r w:rsidRPr="00517FF7">
              <w:rPr>
                <w:lang w:bidi="lv-LV"/>
              </w:rPr>
              <w:t>Atbildīgā persona, tālruņa numurs un e-pasts: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79ED9" w14:textId="77777777" w:rsidR="00517FF7" w:rsidRPr="00517FF7" w:rsidRDefault="00517FF7" w:rsidP="000B6B84">
            <w:r w:rsidRPr="00517FF7">
              <w:rPr>
                <w:lang w:bidi="lv-LV"/>
              </w:rPr>
              <w:t>Atbildīgās personas paraksts:</w:t>
            </w:r>
          </w:p>
        </w:tc>
      </w:tr>
    </w:tbl>
    <w:p w14:paraId="71E1329F" w14:textId="77777777" w:rsidR="00517FF7" w:rsidRPr="00517FF7" w:rsidRDefault="00517FF7" w:rsidP="00517FF7"/>
    <w:sectPr w:rsidR="00517FF7" w:rsidRPr="00517FF7" w:rsidSect="00A475D5">
      <w:pgSz w:w="11909" w:h="16840"/>
      <w:pgMar w:top="1134" w:right="1134" w:bottom="1134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30ED" w14:textId="77777777" w:rsidR="00383F6F" w:rsidRDefault="0023206B">
      <w:r>
        <w:separator/>
      </w:r>
    </w:p>
  </w:endnote>
  <w:endnote w:type="continuationSeparator" w:id="0">
    <w:p w14:paraId="513730EF" w14:textId="77777777" w:rsidR="00383F6F" w:rsidRDefault="0023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sGlobal">
    <w:altName w:val="Yu Gothic"/>
    <w:charset w:val="80"/>
    <w:family w:val="auto"/>
    <w:pitch w:val="variable"/>
    <w:sig w:usb0="F1002AFF" w:usb1="B9DFFFFF" w:usb2="0008001E" w:usb3="00000000" w:csb0="003F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ECAB" w14:textId="77777777" w:rsidR="006F1A28" w:rsidRDefault="006F1A28" w:rsidP="006F1A28">
    <w:pPr>
      <w:tabs>
        <w:tab w:val="center" w:pos="7371"/>
        <w:tab w:val="right" w:pos="14572"/>
      </w:tabs>
    </w:pPr>
    <w:r>
      <w:rPr>
        <w:lang w:bidi="lv-LV"/>
      </w:rPr>
      <w:t>Datums:</w:t>
    </w:r>
    <w:r>
      <w:rPr>
        <w:lang w:bidi="lv-LV"/>
      </w:rPr>
      <w:tab/>
      <w:t>2021. gada decembris</w:t>
    </w:r>
    <w:r>
      <w:rPr>
        <w:lang w:bidi="lv-LV"/>
      </w:rPr>
      <w:tab/>
      <w:t>2. redakcija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F4DC" w14:textId="77777777" w:rsidR="00A94184" w:rsidRDefault="00A94184" w:rsidP="00A94184">
    <w:pPr>
      <w:tabs>
        <w:tab w:val="center" w:pos="4820"/>
        <w:tab w:val="right" w:pos="14572"/>
      </w:tabs>
    </w:pPr>
    <w:r>
      <w:rPr>
        <w:lang w:bidi="lv-LV"/>
      </w:rPr>
      <w:t>Datums:</w:t>
    </w:r>
    <w:r>
      <w:rPr>
        <w:lang w:bidi="lv-LV"/>
      </w:rPr>
      <w:tab/>
      <w:t>2021. gada decembris</w:t>
    </w:r>
    <w:r>
      <w:rPr>
        <w:lang w:bidi="lv-LV"/>
      </w:rPr>
      <w:tab/>
      <w:t>2. redakcija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30E9" w14:textId="77777777" w:rsidR="003F40B6" w:rsidRDefault="003F40B6"/>
  </w:footnote>
  <w:footnote w:type="continuationSeparator" w:id="0">
    <w:p w14:paraId="513730EA" w14:textId="77777777" w:rsidR="003F40B6" w:rsidRDefault="003F40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Overlap w:val="never"/>
      <w:tblW w:w="14601" w:type="dxa"/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358"/>
      <w:gridCol w:w="13243"/>
    </w:tblGrid>
    <w:tr w:rsidR="00AD67CA" w14:paraId="41048643" w14:textId="77777777" w:rsidTr="00494788">
      <w:trPr>
        <w:tblHeader/>
      </w:trPr>
      <w:tc>
        <w:tcPr>
          <w:tcW w:w="1358" w:type="dxa"/>
          <w:tcBorders>
            <w:right w:val="single" w:sz="18" w:space="0" w:color="808080" w:themeColor="background1" w:themeShade="80"/>
          </w:tcBorders>
          <w:shd w:val="clear" w:color="auto" w:fill="FFFFFF"/>
        </w:tcPr>
        <w:p w14:paraId="67B1BB3A" w14:textId="77777777" w:rsidR="00AD67CA" w:rsidRDefault="00AD67CA" w:rsidP="00AD67CA">
          <w:pPr>
            <w:rPr>
              <w:sz w:val="2"/>
              <w:szCs w:val="2"/>
            </w:rPr>
          </w:pPr>
          <w:r>
            <w:rPr>
              <w:noProof/>
              <w:lang w:bidi="lv-LV"/>
            </w:rPr>
            <w:drawing>
              <wp:inline distT="0" distB="0" distL="0" distR="0" wp14:anchorId="659F983F" wp14:editId="36A095E9">
                <wp:extent cx="763325" cy="771276"/>
                <wp:effectExtent l="0" t="0" r="0" b="0"/>
                <wp:docPr id="57" name="Picut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/>
                        <a:srcRect l="7377" t="5436" r="4046" b="6618"/>
                        <a:stretch/>
                      </pic:blipFill>
                      <pic:spPr bwMode="auto">
                        <a:xfrm>
                          <a:off x="0" y="0"/>
                          <a:ext cx="763833" cy="771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243" w:type="dxa"/>
          <w:tcBorders>
            <w:left w:val="single" w:sz="18" w:space="0" w:color="808080" w:themeColor="background1" w:themeShade="80"/>
          </w:tcBorders>
          <w:shd w:val="clear" w:color="auto" w:fill="EAF1DD"/>
          <w:vAlign w:val="center"/>
        </w:tcPr>
        <w:p w14:paraId="28688CCB" w14:textId="367B7AC0" w:rsidR="00AD67CA" w:rsidRDefault="00AD67CA" w:rsidP="00AD67CA">
          <w:pPr>
            <w:jc w:val="center"/>
          </w:pPr>
          <w:r w:rsidRPr="00AD67CA">
            <w:rPr>
              <w:b/>
              <w:color w:val="808080"/>
              <w:lang w:bidi="lv-LV"/>
            </w:rPr>
            <w:t>DEKLARĀCIJAS VEIDLAPA KOSMĒTIKAS LĪDZEKĻIEM</w:t>
          </w:r>
        </w:p>
        <w:p w14:paraId="4DEE10BA" w14:textId="4AA87538" w:rsidR="00AD67CA" w:rsidRDefault="0023206B" w:rsidP="00AD67CA">
          <w:pPr>
            <w:spacing w:before="240"/>
            <w:jc w:val="center"/>
            <w:rPr>
              <w:sz w:val="16"/>
              <w:szCs w:val="16"/>
            </w:rPr>
          </w:pPr>
          <w:r w:rsidRPr="0023206B">
            <w:rPr>
              <w:color w:val="808080"/>
              <w:sz w:val="16"/>
              <w:szCs w:val="16"/>
              <w:lang w:bidi="lv-LV"/>
            </w:rPr>
            <w:t>Komisijas Lēmums (ES) 2021/1870, ar ko nosaka ES ekomarķējuma kritērijus kosmētikas līdzekļiem un dzīvnieku kopšanas līdzekļiem</w:t>
          </w:r>
        </w:p>
      </w:tc>
    </w:tr>
  </w:tbl>
  <w:p w14:paraId="2E3060FF" w14:textId="77777777" w:rsidR="00AD67CA" w:rsidRDefault="00AD67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Overlap w:val="never"/>
      <w:tblW w:w="0" w:type="auto"/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358"/>
      <w:gridCol w:w="8281"/>
    </w:tblGrid>
    <w:tr w:rsidR="00D44A9A" w14:paraId="2CC87B74" w14:textId="77777777" w:rsidTr="000B6B84">
      <w:trPr>
        <w:tblHeader/>
      </w:trPr>
      <w:tc>
        <w:tcPr>
          <w:tcW w:w="1358" w:type="dxa"/>
          <w:tcBorders>
            <w:right w:val="single" w:sz="18" w:space="0" w:color="808080" w:themeColor="background1" w:themeShade="80"/>
          </w:tcBorders>
          <w:shd w:val="clear" w:color="auto" w:fill="FFFFFF"/>
        </w:tcPr>
        <w:p w14:paraId="08E0B0E2" w14:textId="77777777" w:rsidR="00D44A9A" w:rsidRDefault="00D44A9A" w:rsidP="00D44A9A">
          <w:pPr>
            <w:rPr>
              <w:sz w:val="2"/>
              <w:szCs w:val="2"/>
            </w:rPr>
          </w:pPr>
          <w:r>
            <w:rPr>
              <w:noProof/>
              <w:lang w:bidi="lv-LV"/>
            </w:rPr>
            <w:drawing>
              <wp:inline distT="0" distB="0" distL="0" distR="0" wp14:anchorId="2234E85C" wp14:editId="62C2D561">
                <wp:extent cx="763325" cy="771276"/>
                <wp:effectExtent l="0" t="0" r="0" b="0"/>
                <wp:docPr id="3" name="Picut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/>
                        <a:srcRect l="7377" t="5436" r="4046" b="6618"/>
                        <a:stretch/>
                      </pic:blipFill>
                      <pic:spPr bwMode="auto">
                        <a:xfrm>
                          <a:off x="0" y="0"/>
                          <a:ext cx="763833" cy="7717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1" w:type="dxa"/>
          <w:tcBorders>
            <w:left w:val="single" w:sz="18" w:space="0" w:color="808080" w:themeColor="background1" w:themeShade="80"/>
          </w:tcBorders>
          <w:shd w:val="clear" w:color="auto" w:fill="EAF1DD"/>
          <w:vAlign w:val="center"/>
        </w:tcPr>
        <w:p w14:paraId="2EEE8360" w14:textId="79116234" w:rsidR="00D44A9A" w:rsidRDefault="00D44A9A" w:rsidP="00D44A9A">
          <w:pPr>
            <w:jc w:val="center"/>
          </w:pPr>
          <w:r w:rsidRPr="00D44A9A">
            <w:rPr>
              <w:b/>
              <w:color w:val="808080"/>
              <w:lang w:bidi="lv-LV"/>
            </w:rPr>
            <w:t>DEKLARĀCIJAS VEIDLAPA KOSMĒTIKAS LĪDZEKĻIEM</w:t>
          </w:r>
        </w:p>
        <w:p w14:paraId="0F32D956" w14:textId="1D52A118" w:rsidR="00D44A9A" w:rsidRDefault="00D44A9A" w:rsidP="00D44A9A">
          <w:pPr>
            <w:spacing w:before="240"/>
            <w:jc w:val="center"/>
            <w:rPr>
              <w:sz w:val="16"/>
              <w:szCs w:val="16"/>
            </w:rPr>
          </w:pPr>
          <w:r w:rsidRPr="00D44A9A">
            <w:rPr>
              <w:color w:val="808080"/>
              <w:sz w:val="16"/>
              <w:szCs w:val="16"/>
              <w:lang w:bidi="lv-LV"/>
            </w:rPr>
            <w:t>Komisijas Lēmums (ES) 2021/1870, ar ko nosaka ES ekomarķējuma kritērijus kosmētikas līdzekļiem un dzīvnieku kopšanas līdzekļiem</w:t>
          </w:r>
        </w:p>
      </w:tc>
    </w:tr>
  </w:tbl>
  <w:p w14:paraId="5C31245E" w14:textId="77777777" w:rsidR="00A94184" w:rsidRDefault="00A94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A52D6"/>
    <w:multiLevelType w:val="hybridMultilevel"/>
    <w:tmpl w:val="81229596"/>
    <w:lvl w:ilvl="0" w:tplc="14B019E0">
      <w:start w:val="1"/>
      <w:numFmt w:val="bullet"/>
      <w:pStyle w:val="O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737A4"/>
    <w:multiLevelType w:val="hybridMultilevel"/>
    <w:tmpl w:val="EBF8288A"/>
    <w:lvl w:ilvl="0" w:tplc="8222EC26">
      <w:start w:val="1"/>
      <w:numFmt w:val="bullet"/>
      <w:pStyle w:val="EnDash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A5663"/>
    <w:multiLevelType w:val="hybridMultilevel"/>
    <w:tmpl w:val="521C5E38"/>
    <w:lvl w:ilvl="0" w:tplc="1780EA3C">
      <w:start w:val="1"/>
      <w:numFmt w:val="bullet"/>
      <w:pStyle w:val="v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04F5D"/>
    <w:multiLevelType w:val="hybridMultilevel"/>
    <w:tmpl w:val="CE16CF8E"/>
    <w:lvl w:ilvl="0" w:tplc="665E94B0">
      <w:numFmt w:val="bullet"/>
      <w:lvlText w:val="-"/>
      <w:lvlJc w:val="left"/>
      <w:pPr>
        <w:ind w:left="1080" w:hanging="720"/>
      </w:pPr>
      <w:rPr>
        <w:rFonts w:ascii="Courier New" w:eastAsia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B6"/>
    <w:rsid w:val="00080312"/>
    <w:rsid w:val="0016263C"/>
    <w:rsid w:val="001C5B99"/>
    <w:rsid w:val="001F2F43"/>
    <w:rsid w:val="0023206B"/>
    <w:rsid w:val="00383F6F"/>
    <w:rsid w:val="003E0E97"/>
    <w:rsid w:val="003F40B6"/>
    <w:rsid w:val="004977A7"/>
    <w:rsid w:val="00517FF7"/>
    <w:rsid w:val="006B5480"/>
    <w:rsid w:val="006F1A28"/>
    <w:rsid w:val="007C1128"/>
    <w:rsid w:val="00A15FB5"/>
    <w:rsid w:val="00A475D5"/>
    <w:rsid w:val="00A94184"/>
    <w:rsid w:val="00AD67CA"/>
    <w:rsid w:val="00BC448B"/>
    <w:rsid w:val="00C36F69"/>
    <w:rsid w:val="00D44A9A"/>
    <w:rsid w:val="00E80736"/>
    <w:rsid w:val="00E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73030"/>
  <w15:docId w15:val="{CD8CBA48-202D-4F6D-9BD9-9C61ED4F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SansGlobal" w:eastAsia="NimbusSansGlobal" w:hAnsi="NimbusSansGlobal" w:cs="NimbusSansGlobal"/>
        <w:sz w:val="24"/>
        <w:szCs w:val="24"/>
        <w:lang w:val="lv-LV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5D5"/>
    <w:rPr>
      <w:rFonts w:ascii="Arial" w:hAnsi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Інше_"/>
    <w:basedOn w:val="DefaultParagraphFont"/>
    <w:link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1">
    <w:name w:val="Підпис до таблиці_"/>
    <w:basedOn w:val="DefaultParagraphFont"/>
    <w:link w:val="a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DefaultParagraphFont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ий текст_"/>
    <w:basedOn w:val="DefaultParagraphFont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ий текст (2)_"/>
    <w:basedOn w:val="DefaultParagraphFont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DefaultParagraphFont"/>
    <w:link w:val="2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ий текст (3)_"/>
    <w:basedOn w:val="DefaultParagraphFont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a0">
    <w:name w:val="Інше"/>
    <w:basedOn w:val="Normal"/>
    <w:link w:val="a"/>
    <w:pPr>
      <w:shd w:val="clear" w:color="auto" w:fill="FFFFFF"/>
      <w:spacing w:after="240"/>
    </w:pPr>
    <w:rPr>
      <w:rFonts w:eastAsia="Arial" w:cs="Arial"/>
      <w:szCs w:val="20"/>
    </w:rPr>
  </w:style>
  <w:style w:type="paragraph" w:customStyle="1" w:styleId="a2">
    <w:name w:val="Підпис до таблиці"/>
    <w:basedOn w:val="Normal"/>
    <w:link w:val="a1"/>
    <w:pPr>
      <w:shd w:val="clear" w:color="auto" w:fill="FFFFFF"/>
      <w:ind w:left="3360"/>
    </w:pPr>
    <w:rPr>
      <w:rFonts w:eastAsia="Arial" w:cs="Arial"/>
      <w:b/>
      <w:bCs/>
      <w:szCs w:val="20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360" w:line="276" w:lineRule="auto"/>
      <w:jc w:val="center"/>
      <w:outlineLvl w:val="0"/>
    </w:pPr>
    <w:rPr>
      <w:rFonts w:eastAsia="Arial" w:cs="Arial"/>
      <w:b/>
      <w:bCs/>
      <w:sz w:val="28"/>
      <w:szCs w:val="28"/>
    </w:rPr>
  </w:style>
  <w:style w:type="paragraph" w:customStyle="1" w:styleId="a4">
    <w:name w:val="Основний текст"/>
    <w:basedOn w:val="Normal"/>
    <w:link w:val="a3"/>
    <w:pPr>
      <w:shd w:val="clear" w:color="auto" w:fill="FFFFFF"/>
      <w:spacing w:after="240"/>
    </w:pPr>
    <w:rPr>
      <w:rFonts w:eastAsia="Arial" w:cs="Arial"/>
      <w:szCs w:val="20"/>
    </w:rPr>
  </w:style>
  <w:style w:type="paragraph" w:customStyle="1" w:styleId="20">
    <w:name w:val="Основний текст (2)"/>
    <w:basedOn w:val="Normal"/>
    <w:link w:val="2"/>
    <w:pPr>
      <w:shd w:val="clear" w:color="auto" w:fill="FFFFFF"/>
      <w:spacing w:after="280" w:line="204" w:lineRule="auto"/>
    </w:pPr>
    <w:rPr>
      <w:rFonts w:ascii="Calibri" w:eastAsia="Calibri" w:hAnsi="Calibri" w:cs="Calibri"/>
      <w:sz w:val="22"/>
      <w:szCs w:val="22"/>
    </w:rPr>
  </w:style>
  <w:style w:type="paragraph" w:customStyle="1" w:styleId="22">
    <w:name w:val="Заголовок №2"/>
    <w:basedOn w:val="Normal"/>
    <w:link w:val="21"/>
    <w:pPr>
      <w:shd w:val="clear" w:color="auto" w:fill="FFFFFF"/>
      <w:spacing w:after="280"/>
      <w:outlineLvl w:val="1"/>
    </w:pPr>
    <w:rPr>
      <w:rFonts w:eastAsia="Arial" w:cs="Arial"/>
      <w:b/>
      <w:bCs/>
      <w:sz w:val="22"/>
      <w:szCs w:val="22"/>
    </w:rPr>
  </w:style>
  <w:style w:type="paragraph" w:customStyle="1" w:styleId="30">
    <w:name w:val="Основний текст (3)"/>
    <w:basedOn w:val="Normal"/>
    <w:link w:val="3"/>
    <w:pPr>
      <w:shd w:val="clear" w:color="auto" w:fill="FFFFFF"/>
      <w:spacing w:after="280" w:line="216" w:lineRule="auto"/>
      <w:ind w:firstLine="960"/>
    </w:pPr>
    <w:rPr>
      <w:rFonts w:eastAsia="Arial" w:cs="Arial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F1A2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A28"/>
    <w:rPr>
      <w:rFonts w:ascii="Arial" w:hAnsi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6F1A2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A28"/>
    <w:rPr>
      <w:rFonts w:ascii="Arial" w:hAnsi="Arial"/>
      <w:color w:val="000000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D44A9A"/>
    <w:pPr>
      <w:ind w:left="720"/>
      <w:contextualSpacing/>
    </w:pPr>
  </w:style>
  <w:style w:type="paragraph" w:customStyle="1" w:styleId="O">
    <w:name w:val="O"/>
    <w:basedOn w:val="ListParagraph"/>
    <w:link w:val="O0"/>
    <w:qFormat/>
    <w:rsid w:val="00D44A9A"/>
    <w:pPr>
      <w:numPr>
        <w:numId w:val="1"/>
      </w:numPr>
      <w:spacing w:before="240"/>
      <w:ind w:left="567" w:hanging="567"/>
      <w:contextualSpacing w:val="0"/>
    </w:pPr>
  </w:style>
  <w:style w:type="paragraph" w:customStyle="1" w:styleId="v">
    <w:name w:val="v"/>
    <w:basedOn w:val="ListParagraph"/>
    <w:link w:val="v0"/>
    <w:qFormat/>
    <w:rsid w:val="00E80736"/>
    <w:pPr>
      <w:numPr>
        <w:numId w:val="2"/>
      </w:numPr>
      <w:spacing w:before="120"/>
      <w:ind w:left="568" w:hanging="284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44A9A"/>
    <w:rPr>
      <w:rFonts w:ascii="Arial" w:hAnsi="Arial"/>
      <w:color w:val="000000"/>
      <w:sz w:val="20"/>
    </w:rPr>
  </w:style>
  <w:style w:type="character" w:customStyle="1" w:styleId="O0">
    <w:name w:val="O Знак"/>
    <w:basedOn w:val="ListParagraphChar"/>
    <w:link w:val="O"/>
    <w:rsid w:val="00D44A9A"/>
    <w:rPr>
      <w:rFonts w:ascii="Arial" w:hAnsi="Arial"/>
      <w:color w:val="000000"/>
      <w:sz w:val="20"/>
    </w:rPr>
  </w:style>
  <w:style w:type="paragraph" w:customStyle="1" w:styleId="EnDash">
    <w:name w:val="EnDash"/>
    <w:basedOn w:val="ListParagraph"/>
    <w:link w:val="EnDash0"/>
    <w:qFormat/>
    <w:rsid w:val="003E0E97"/>
    <w:pPr>
      <w:numPr>
        <w:numId w:val="3"/>
      </w:numPr>
      <w:spacing w:before="60"/>
      <w:ind w:left="851" w:hanging="284"/>
      <w:contextualSpacing w:val="0"/>
    </w:pPr>
  </w:style>
  <w:style w:type="character" w:customStyle="1" w:styleId="v0">
    <w:name w:val="v Знак"/>
    <w:basedOn w:val="ListParagraphChar"/>
    <w:link w:val="v"/>
    <w:rsid w:val="00E80736"/>
    <w:rPr>
      <w:rFonts w:ascii="Arial" w:hAnsi="Arial"/>
      <w:color w:val="000000"/>
      <w:sz w:val="20"/>
    </w:rPr>
  </w:style>
  <w:style w:type="paragraph" w:customStyle="1" w:styleId="V2">
    <w:name w:val="V2"/>
    <w:basedOn w:val="v"/>
    <w:link w:val="V20"/>
    <w:qFormat/>
    <w:rsid w:val="00517FF7"/>
    <w:pPr>
      <w:ind w:left="851"/>
    </w:pPr>
    <w:rPr>
      <w:b/>
      <w:bCs/>
      <w:i/>
      <w:iCs/>
    </w:rPr>
  </w:style>
  <w:style w:type="character" w:customStyle="1" w:styleId="EnDash0">
    <w:name w:val="EnDash Знак"/>
    <w:basedOn w:val="ListParagraphChar"/>
    <w:link w:val="EnDash"/>
    <w:rsid w:val="003E0E97"/>
    <w:rPr>
      <w:rFonts w:ascii="Arial" w:hAnsi="Arial"/>
      <w:color w:val="000000"/>
      <w:sz w:val="20"/>
    </w:rPr>
  </w:style>
  <w:style w:type="character" w:customStyle="1" w:styleId="V20">
    <w:name w:val="V2 Знак"/>
    <w:basedOn w:val="v0"/>
    <w:link w:val="V2"/>
    <w:rsid w:val="00517FF7"/>
    <w:rPr>
      <w:rFonts w:ascii="Arial" w:hAnsi="Arial"/>
      <w:b/>
      <w:bCs/>
      <w:i/>
      <w:i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Paula Ivanovaite</cp:lastModifiedBy>
  <cp:revision>21</cp:revision>
  <dcterms:created xsi:type="dcterms:W3CDTF">2022-11-26T13:19:00Z</dcterms:created>
  <dcterms:modified xsi:type="dcterms:W3CDTF">2022-12-16T14:13:00Z</dcterms:modified>
</cp:coreProperties>
</file>