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8344" w14:textId="77777777" w:rsidR="002F2240" w:rsidRDefault="00B8432D" w:rsidP="00B84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92">
        <w:rPr>
          <w:rFonts w:ascii="Times New Roman" w:hAnsi="Times New Roman" w:cs="Times New Roman"/>
          <w:b/>
          <w:bCs/>
          <w:sz w:val="24"/>
          <w:szCs w:val="24"/>
        </w:rPr>
        <w:t xml:space="preserve">Paziņojums </w:t>
      </w:r>
    </w:p>
    <w:p w14:paraId="35B7AE5B" w14:textId="77777777" w:rsidR="00B8432D" w:rsidRPr="000B5792" w:rsidRDefault="00B8432D" w:rsidP="00B84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92">
        <w:rPr>
          <w:rFonts w:ascii="Times New Roman" w:hAnsi="Times New Roman" w:cs="Times New Roman"/>
          <w:b/>
          <w:bCs/>
          <w:sz w:val="24"/>
          <w:szCs w:val="24"/>
        </w:rPr>
        <w:t>par Limbažu  novada teritorijas plānojuma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redakcijas un </w:t>
      </w:r>
      <w:r w:rsidRPr="00F852FD">
        <w:rPr>
          <w:rFonts w:ascii="Times New Roman" w:hAnsi="Times New Roman" w:cs="Times New Roman"/>
          <w:b/>
          <w:bCs/>
          <w:sz w:val="24"/>
          <w:szCs w:val="24"/>
        </w:rPr>
        <w:t>Stratēģiskā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ietekmes uz vidi novērtējuma </w:t>
      </w:r>
      <w:r w:rsidRPr="00F852FD">
        <w:rPr>
          <w:rFonts w:ascii="Times New Roman" w:hAnsi="Times New Roman" w:cs="Times New Roman"/>
          <w:b/>
          <w:bCs/>
          <w:sz w:val="24"/>
          <w:szCs w:val="24"/>
        </w:rPr>
        <w:t>vides</w:t>
      </w:r>
      <w:r w:rsidRPr="000B5792">
        <w:rPr>
          <w:rFonts w:ascii="Times New Roman" w:hAnsi="Times New Roman" w:cs="Times New Roman"/>
          <w:b/>
          <w:bCs/>
          <w:sz w:val="24"/>
          <w:szCs w:val="24"/>
        </w:rPr>
        <w:t xml:space="preserve"> pārskata projekta Publisko apspriešanu</w:t>
      </w:r>
    </w:p>
    <w:p w14:paraId="62A8AD0D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7C03BD50" w14:textId="77777777" w:rsidR="00B8432D" w:rsidRPr="001027AC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7AC">
        <w:rPr>
          <w:rFonts w:ascii="Times New Roman" w:hAnsi="Times New Roman" w:cs="Times New Roman"/>
        </w:rPr>
        <w:t xml:space="preserve">Pamatojoties uz Limbažu  novada domes  </w:t>
      </w:r>
      <w:r w:rsidRPr="001027AC">
        <w:rPr>
          <w:rFonts w:ascii="Times New Roman" w:hAnsi="Times New Roman" w:cs="Times New Roman"/>
          <w:bCs/>
        </w:rPr>
        <w:t xml:space="preserve">2024. gada 19. decembra  </w:t>
      </w:r>
      <w:r w:rsidRPr="001027AC">
        <w:rPr>
          <w:rFonts w:ascii="Times New Roman" w:hAnsi="Times New Roman" w:cs="Times New Roman"/>
        </w:rPr>
        <w:t xml:space="preserve"> lēmumu Nr. 911 (protokols </w:t>
      </w:r>
      <w:r w:rsidRPr="001027AC">
        <w:rPr>
          <w:rFonts w:ascii="Times New Roman" w:hAnsi="Times New Roman" w:cs="Times New Roman"/>
          <w:bCs/>
        </w:rPr>
        <w:t>Nr.22, 5</w:t>
      </w:r>
      <w:r w:rsidRPr="001027AC">
        <w:rPr>
          <w:rFonts w:ascii="Times New Roman" w:hAnsi="Times New Roman" w:cs="Times New Roman"/>
          <w:bCs/>
          <w:i/>
          <w:iCs/>
        </w:rPr>
        <w:t>)</w:t>
      </w:r>
      <w:r w:rsidRPr="001027AC">
        <w:rPr>
          <w:rFonts w:ascii="Times New Roman" w:hAnsi="Times New Roman" w:cs="Times New Roman"/>
          <w:i/>
          <w:iCs/>
        </w:rPr>
        <w:t xml:space="preserve">  “Par Limbažu novada teritorijas plānojuma 1.redakcijas nodošanu publiskai apspriešanai un institūciju atzinumu saņemšanai”,</w:t>
      </w:r>
      <w:r w:rsidRPr="001027AC">
        <w:rPr>
          <w:rFonts w:ascii="Times New Roman" w:hAnsi="Times New Roman" w:cs="Times New Roman"/>
        </w:rPr>
        <w:t xml:space="preserve">  publiskai apspriešanai tiek nodota Limbažu novada teritorijas plānojuma (1.0.) redakcija.</w:t>
      </w:r>
    </w:p>
    <w:p w14:paraId="36828DFD" w14:textId="77777777" w:rsidR="00B8432D" w:rsidRPr="000B5792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DFA5A" w14:textId="77777777" w:rsidR="00B8432D" w:rsidRPr="000B5792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 xml:space="preserve">Publiskās apspriešanas termiņš noteikts  6 nedēļas un norisināsies </w:t>
      </w:r>
      <w:r w:rsidRPr="001E0BBB">
        <w:rPr>
          <w:rFonts w:ascii="Times New Roman" w:hAnsi="Times New Roman" w:cs="Times New Roman"/>
          <w:b/>
          <w:bCs/>
          <w:sz w:val="24"/>
          <w:szCs w:val="24"/>
          <w:u w:val="single"/>
        </w:rPr>
        <w:t>no 21.janvāra  līdz 4.martam</w:t>
      </w:r>
      <w:r w:rsidRPr="000B5792">
        <w:rPr>
          <w:rFonts w:ascii="Times New Roman" w:hAnsi="Times New Roman" w:cs="Times New Roman"/>
          <w:b/>
          <w:bCs/>
          <w:u w:val="single"/>
        </w:rPr>
        <w:t>.</w:t>
      </w:r>
      <w:r w:rsidRPr="000B5792">
        <w:rPr>
          <w:rFonts w:ascii="Times New Roman" w:hAnsi="Times New Roman" w:cs="Times New Roman"/>
        </w:rPr>
        <w:t xml:space="preserve"> </w:t>
      </w:r>
    </w:p>
    <w:p w14:paraId="66CA278F" w14:textId="77777777" w:rsidR="00B8432D" w:rsidRPr="000B5792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5C831F" w14:textId="77777777" w:rsidR="00B8432D" w:rsidRPr="000B5792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 xml:space="preserve">Pamatojoties uz </w:t>
      </w:r>
      <w:r w:rsidRPr="000B5792">
        <w:rPr>
          <w:rFonts w:ascii="Times New Roman" w:eastAsia="Times New Roman" w:hAnsi="Times New Roman" w:cs="Times New Roman"/>
          <w:bCs/>
        </w:rPr>
        <w:t xml:space="preserve">Vides pārraudzības valsts biroja 2024. gada 18. janvāra lēmumu Nr. 4-02/4/2024 “Par stratēģiskā ietekmes uz vidi novērtējuma procedūras piemērošanu” </w:t>
      </w:r>
      <w:r w:rsidRPr="000B5792">
        <w:rPr>
          <w:rFonts w:ascii="Times New Roman" w:hAnsi="Times New Roman" w:cs="Times New Roman"/>
        </w:rPr>
        <w:t xml:space="preserve"> Teritorijas plānojumam tiek veikts stratēģiskais ietekmes uz vidi novērtējums (SIVN), kura ietvaros ir sagatavots Vides pārskata projekts. Tā sabiedriskā apspriešana tiek organizēta  līdztekus teritorijas plānojuma apspriešanai.</w:t>
      </w:r>
    </w:p>
    <w:p w14:paraId="1C1F24DD" w14:textId="77777777" w:rsidR="00B8432D" w:rsidRPr="000B5792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5FBA3" w14:textId="77777777" w:rsidR="00B8432D" w:rsidRPr="000B5792" w:rsidRDefault="00B8432D" w:rsidP="00B843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>Limbažu novada teritorijas plānojuma un  SIVN Vides pārskata  izstrādātājs ir SIA “Grupa93” (reģ.nr. 50103129191, adrese: Torņa iela 4, Rīga, www.g93.lv)</w:t>
      </w:r>
    </w:p>
    <w:p w14:paraId="392395C0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2534B234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>Ar Teritorijas plānojuma</w:t>
      </w:r>
      <w:r>
        <w:rPr>
          <w:rFonts w:ascii="Times New Roman" w:hAnsi="Times New Roman" w:cs="Times New Roman"/>
        </w:rPr>
        <w:t xml:space="preserve"> materiāliem</w:t>
      </w:r>
      <w:r w:rsidRPr="000B5792">
        <w:rPr>
          <w:rFonts w:ascii="Times New Roman" w:hAnsi="Times New Roman" w:cs="Times New Roman"/>
        </w:rPr>
        <w:t xml:space="preserve"> </w:t>
      </w:r>
      <w:r w:rsidRPr="00F852FD">
        <w:rPr>
          <w:rFonts w:ascii="Times New Roman" w:hAnsi="Times New Roman" w:cs="Times New Roman"/>
        </w:rPr>
        <w:t>un Vides pārskata projektu</w:t>
      </w:r>
      <w:r w:rsidRPr="00B43DA3">
        <w:rPr>
          <w:rFonts w:ascii="Times New Roman" w:hAnsi="Times New Roman" w:cs="Times New Roman"/>
          <w:color w:val="7030A0"/>
        </w:rPr>
        <w:t xml:space="preserve"> </w:t>
      </w:r>
      <w:r w:rsidRPr="000B5792">
        <w:rPr>
          <w:rFonts w:ascii="Times New Roman" w:hAnsi="Times New Roman" w:cs="Times New Roman"/>
          <w:b/>
          <w:bCs/>
          <w:u w:val="single"/>
        </w:rPr>
        <w:t>no 21.janvāra</w:t>
      </w:r>
      <w:r w:rsidRPr="000B5792">
        <w:rPr>
          <w:rFonts w:ascii="Times New Roman" w:hAnsi="Times New Roman" w:cs="Times New Roman"/>
        </w:rPr>
        <w:t xml:space="preserve">  varēs iepazīties:</w:t>
      </w:r>
    </w:p>
    <w:p w14:paraId="71A54B5B" w14:textId="77777777" w:rsidR="00B8432D" w:rsidRPr="000B5792" w:rsidRDefault="00B8432D" w:rsidP="00B8432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 xml:space="preserve">portālā </w:t>
      </w:r>
      <w:r w:rsidRPr="000B5792">
        <w:rPr>
          <w:rFonts w:ascii="Times New Roman" w:hAnsi="Times New Roman" w:cs="Times New Roman"/>
          <w:i/>
          <w:iCs/>
        </w:rPr>
        <w:t>Ģeolatvija,</w:t>
      </w:r>
      <w:r w:rsidRPr="000B5792">
        <w:rPr>
          <w:rFonts w:ascii="Times New Roman" w:hAnsi="Times New Roman" w:cs="Times New Roman"/>
        </w:rPr>
        <w:t xml:space="preserve"> sadaļā “Plānošanas dokumenti” </w:t>
      </w:r>
      <w:r w:rsidRPr="000B5792">
        <w:rPr>
          <w:rFonts w:ascii="Times New Roman" w:hAnsi="Times New Roman" w:cs="Times New Roman"/>
          <w:color w:val="0070C0"/>
        </w:rPr>
        <w:t>https://geolatvija.lv/geo/tapis#document_26405 ;</w:t>
      </w:r>
    </w:p>
    <w:p w14:paraId="6D48D36C" w14:textId="77777777" w:rsidR="00B8432D" w:rsidRPr="000B5792" w:rsidRDefault="00B8432D" w:rsidP="00B8432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>pašvaldības tīmekļa vietnē www.limbazunovads.lv, sadaļā “Sabiedrības līdzdalība”</w:t>
      </w:r>
    </w:p>
    <w:p w14:paraId="1DE3CFB2" w14:textId="77777777" w:rsidR="00B8432D" w:rsidRPr="000B5792" w:rsidRDefault="00B8432D" w:rsidP="00B8432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>izstrādātāja SIA “Grupa93”  tīmekļa vietnē  www.g93.lv, sadaļā “Jaunumi”;</w:t>
      </w:r>
    </w:p>
    <w:p w14:paraId="47A3A413" w14:textId="77777777" w:rsidR="00B8432D" w:rsidRPr="000B5792" w:rsidRDefault="00B8432D" w:rsidP="00B8432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>pašvaldības pakalpojumu sniegšanas centros: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2930"/>
        <w:gridCol w:w="2932"/>
      </w:tblGrid>
      <w:tr w:rsidR="00B8432D" w:rsidRPr="000B5792" w14:paraId="1D93EC5B" w14:textId="77777777" w:rsidTr="00B8432D">
        <w:trPr>
          <w:tblHeader/>
        </w:trPr>
        <w:tc>
          <w:tcPr>
            <w:tcW w:w="3209" w:type="dxa"/>
            <w:shd w:val="clear" w:color="auto" w:fill="F2F2F2" w:themeFill="background1" w:themeFillShade="F2"/>
          </w:tcPr>
          <w:p w14:paraId="6BDA4085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Pakalpojumu sniegšanas centrs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2EEA236E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Adrese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675E0934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Apskatāmā Teritoriālās vienības Grafiskās daļas karte izdrukas veidā</w:t>
            </w:r>
          </w:p>
        </w:tc>
      </w:tr>
      <w:tr w:rsidR="00B8432D" w:rsidRPr="000B5792" w14:paraId="38AD2CEB" w14:textId="77777777" w:rsidTr="00B8432D">
        <w:tc>
          <w:tcPr>
            <w:tcW w:w="3209" w:type="dxa"/>
          </w:tcPr>
          <w:p w14:paraId="4EDF1814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Limbažu novad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</w:t>
            </w: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 xml:space="preserve"> pašvaldība</w:t>
            </w:r>
          </w:p>
        </w:tc>
        <w:tc>
          <w:tcPr>
            <w:tcW w:w="3209" w:type="dxa"/>
          </w:tcPr>
          <w:p w14:paraId="5FAB99DF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Rīgas iela 16, Limbaži, Limbažu novads</w:t>
            </w:r>
          </w:p>
        </w:tc>
        <w:tc>
          <w:tcPr>
            <w:tcW w:w="3210" w:type="dxa"/>
          </w:tcPr>
          <w:p w14:paraId="553ADB59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Limbažu pilsēta</w:t>
            </w:r>
          </w:p>
          <w:p w14:paraId="4DFDCF48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Pāles pagasts</w:t>
            </w:r>
          </w:p>
          <w:p w14:paraId="1D05D0DB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Viļķenes pagasts</w:t>
            </w:r>
          </w:p>
          <w:p w14:paraId="032A10EB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Katvaru pagasts</w:t>
            </w:r>
          </w:p>
          <w:p w14:paraId="7FD7B30D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Limbažu pagasts</w:t>
            </w:r>
          </w:p>
          <w:p w14:paraId="10FCF5F6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Umurgas pagasts</w:t>
            </w:r>
          </w:p>
          <w:p w14:paraId="537488B3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Vidrižu pagasts</w:t>
            </w:r>
          </w:p>
        </w:tc>
      </w:tr>
      <w:tr w:rsidR="00B8432D" w:rsidRPr="000B5792" w14:paraId="4609337F" w14:textId="77777777" w:rsidTr="00B8432D">
        <w:tc>
          <w:tcPr>
            <w:tcW w:w="3209" w:type="dxa"/>
          </w:tcPr>
          <w:p w14:paraId="66A110CE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Salacgrīvas apvienības pārvalde</w:t>
            </w:r>
          </w:p>
        </w:tc>
        <w:tc>
          <w:tcPr>
            <w:tcW w:w="3209" w:type="dxa"/>
          </w:tcPr>
          <w:p w14:paraId="4C0E9C15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Smilšu iela 9, Salacgrīva, Limbažu novads, LV - 4033</w:t>
            </w:r>
          </w:p>
        </w:tc>
        <w:tc>
          <w:tcPr>
            <w:tcW w:w="3210" w:type="dxa"/>
          </w:tcPr>
          <w:p w14:paraId="6786A506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Salacgrīvas pilsēta</w:t>
            </w:r>
          </w:p>
          <w:p w14:paraId="3375B764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Salacgrīvas pagasts</w:t>
            </w:r>
          </w:p>
        </w:tc>
      </w:tr>
      <w:tr w:rsidR="00B8432D" w:rsidRPr="000B5792" w14:paraId="23A22EDD" w14:textId="77777777" w:rsidTr="00B8432D">
        <w:tc>
          <w:tcPr>
            <w:tcW w:w="3209" w:type="dxa"/>
          </w:tcPr>
          <w:p w14:paraId="6A096381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Ainažu pilsētas un pagasta pakalpojumu sniegšanas centrs</w:t>
            </w:r>
          </w:p>
        </w:tc>
        <w:tc>
          <w:tcPr>
            <w:tcW w:w="3209" w:type="dxa"/>
          </w:tcPr>
          <w:p w14:paraId="053B39F0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Parka iela 16, Ainaži, LV-4035</w:t>
            </w:r>
          </w:p>
        </w:tc>
        <w:tc>
          <w:tcPr>
            <w:tcW w:w="3210" w:type="dxa"/>
          </w:tcPr>
          <w:p w14:paraId="4C2A5925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Ainažu pilsēta</w:t>
            </w:r>
          </w:p>
          <w:p w14:paraId="0FAAB9AF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Ainažu pagasts</w:t>
            </w:r>
          </w:p>
        </w:tc>
      </w:tr>
      <w:tr w:rsidR="00B8432D" w:rsidRPr="000B5792" w14:paraId="399BB80B" w14:textId="77777777" w:rsidTr="00B8432D">
        <w:tc>
          <w:tcPr>
            <w:tcW w:w="3209" w:type="dxa"/>
          </w:tcPr>
          <w:p w14:paraId="1FECA848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Staiceles pilsētas un pagasta pakalpojumu sniegšanas centrs</w:t>
            </w:r>
          </w:p>
        </w:tc>
        <w:tc>
          <w:tcPr>
            <w:tcW w:w="3209" w:type="dxa"/>
          </w:tcPr>
          <w:p w14:paraId="55009D62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Lielā iela 7, Staicele, Limbažu novads, LV-4043</w:t>
            </w:r>
          </w:p>
        </w:tc>
        <w:tc>
          <w:tcPr>
            <w:tcW w:w="3210" w:type="dxa"/>
          </w:tcPr>
          <w:p w14:paraId="13A2A088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Staiceles pilsēta</w:t>
            </w:r>
          </w:p>
          <w:p w14:paraId="60F53268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Staiceles pagasts</w:t>
            </w:r>
          </w:p>
        </w:tc>
      </w:tr>
      <w:tr w:rsidR="00B8432D" w:rsidRPr="000B5792" w14:paraId="3F1FFB7D" w14:textId="77777777" w:rsidTr="00B8432D">
        <w:tc>
          <w:tcPr>
            <w:tcW w:w="3209" w:type="dxa"/>
          </w:tcPr>
          <w:p w14:paraId="25F045EE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val="en-US" w:eastAsia="lv-LV"/>
                <w14:ligatures w14:val="none"/>
              </w:rPr>
            </w:pPr>
            <w:proofErr w:type="spellStart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val="en-US" w:eastAsia="lv-LV"/>
                <w14:ligatures w14:val="none"/>
              </w:rPr>
              <w:t>Alojas</w:t>
            </w:r>
            <w:proofErr w:type="spellEnd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val="en-US" w:eastAsia="lv-LV"/>
                <w14:ligatures w14:val="none"/>
              </w:rPr>
              <w:t>apvienības</w:t>
            </w:r>
            <w:proofErr w:type="spellEnd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val="en-US" w:eastAsia="lv-LV"/>
                <w14:ligatures w14:val="none"/>
              </w:rPr>
              <w:t>pārvalde</w:t>
            </w:r>
            <w:proofErr w:type="spellEnd"/>
          </w:p>
          <w:p w14:paraId="0DB77D54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</w:p>
        </w:tc>
        <w:tc>
          <w:tcPr>
            <w:tcW w:w="3209" w:type="dxa"/>
          </w:tcPr>
          <w:p w14:paraId="534FA607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Jūras iela 13, Aloja, Limbažu novads, LV-4064</w:t>
            </w:r>
          </w:p>
        </w:tc>
        <w:tc>
          <w:tcPr>
            <w:tcW w:w="3210" w:type="dxa"/>
          </w:tcPr>
          <w:p w14:paraId="31A14252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Alojas pilsēta</w:t>
            </w:r>
          </w:p>
          <w:p w14:paraId="127A0D39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Alojas pagasts</w:t>
            </w:r>
          </w:p>
          <w:p w14:paraId="6F59F77B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Braslavas pagasts</w:t>
            </w:r>
          </w:p>
          <w:p w14:paraId="6978173A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Brīvzemnieku pagasts</w:t>
            </w:r>
          </w:p>
        </w:tc>
      </w:tr>
      <w:tr w:rsidR="00B8432D" w:rsidRPr="000B5792" w14:paraId="7D720B30" w14:textId="77777777" w:rsidTr="00B8432D">
        <w:tc>
          <w:tcPr>
            <w:tcW w:w="3209" w:type="dxa"/>
          </w:tcPr>
          <w:p w14:paraId="48FFC812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Skultes pagasta pakalpojumu sniegšanas centrs</w:t>
            </w:r>
          </w:p>
        </w:tc>
        <w:tc>
          <w:tcPr>
            <w:tcW w:w="3209" w:type="dxa"/>
          </w:tcPr>
          <w:p w14:paraId="17AB3654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 xml:space="preserve">"Pagastmāja", </w:t>
            </w:r>
            <w:proofErr w:type="spellStart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Mandegas</w:t>
            </w:r>
            <w:proofErr w:type="spellEnd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, Skultes pagasts, Limbažu novads, LV- 4025</w:t>
            </w:r>
          </w:p>
        </w:tc>
        <w:tc>
          <w:tcPr>
            <w:tcW w:w="3210" w:type="dxa"/>
          </w:tcPr>
          <w:p w14:paraId="1E4FFB8D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Skultes pagasts</w:t>
            </w:r>
          </w:p>
        </w:tc>
      </w:tr>
      <w:tr w:rsidR="00B8432D" w:rsidRPr="000B5792" w14:paraId="75274D83" w14:textId="77777777" w:rsidTr="00B8432D">
        <w:tc>
          <w:tcPr>
            <w:tcW w:w="3209" w:type="dxa"/>
          </w:tcPr>
          <w:p w14:paraId="1B242EC5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Liepupes pagasta pakalpojumu sniegšanas centrs</w:t>
            </w:r>
          </w:p>
        </w:tc>
        <w:tc>
          <w:tcPr>
            <w:tcW w:w="3209" w:type="dxa"/>
          </w:tcPr>
          <w:p w14:paraId="5622F8A2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proofErr w:type="spellStart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Mežgravas</w:t>
            </w:r>
            <w:proofErr w:type="spellEnd"/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, Liepupes pagasts, LV-4023</w:t>
            </w:r>
          </w:p>
        </w:tc>
        <w:tc>
          <w:tcPr>
            <w:tcW w:w="3210" w:type="dxa"/>
          </w:tcPr>
          <w:p w14:paraId="16A93A1E" w14:textId="77777777" w:rsidR="00B8432D" w:rsidRPr="00D74835" w:rsidRDefault="00B8432D" w:rsidP="006E434F">
            <w:pPr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</w:pPr>
            <w:r w:rsidRPr="00D74835">
              <w:rPr>
                <w:rFonts w:ascii="Times New Roman" w:eastAsia="Times New Roman" w:hAnsi="Times New Roman" w:cs="Times New Roman"/>
                <w:color w:val="212529"/>
                <w:kern w:val="0"/>
                <w:lang w:eastAsia="lv-LV"/>
                <w14:ligatures w14:val="none"/>
              </w:rPr>
              <w:t>Liepupes pagasts</w:t>
            </w:r>
          </w:p>
        </w:tc>
      </w:tr>
    </w:tbl>
    <w:p w14:paraId="7FD598C4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405292E9" w14:textId="77777777" w:rsidR="00B8432D" w:rsidRDefault="00B8432D" w:rsidP="00B8432D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v-LV"/>
        </w:rPr>
        <w:lastRenderedPageBreak/>
        <w:drawing>
          <wp:inline distT="0" distB="0" distL="0" distR="0" wp14:anchorId="584647E2" wp14:editId="1B408EDB">
            <wp:extent cx="889687" cy="889687"/>
            <wp:effectExtent l="0" t="0" r="5715" b="5715"/>
            <wp:docPr id="1166682611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23" cy="89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CA4A" w14:textId="77777777" w:rsidR="00B8432D" w:rsidRPr="00A1208F" w:rsidRDefault="00B8432D" w:rsidP="00B8432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A1208F">
        <w:rPr>
          <w:rFonts w:ascii="Times New Roman" w:hAnsi="Times New Roman" w:cs="Times New Roman"/>
          <w:i/>
          <w:iCs/>
        </w:rPr>
        <w:t>Publiskās apspriešana portālā www.geolatvija.lv</w:t>
      </w:r>
    </w:p>
    <w:p w14:paraId="768F43F5" w14:textId="77777777" w:rsidR="00B8432D" w:rsidRPr="000B5792" w:rsidRDefault="00B8432D" w:rsidP="00B8432D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712F0E5A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Teritorijas plānojuma p</w:t>
      </w:r>
      <w:r w:rsidRPr="000B5792">
        <w:rPr>
          <w:rFonts w:ascii="Times New Roman" w:hAnsi="Times New Roman" w:cs="Times New Roman"/>
        </w:rPr>
        <w:t xml:space="preserve">ubliskās apspriešanas </w:t>
      </w:r>
      <w:r w:rsidRPr="000B5792">
        <w:rPr>
          <w:rFonts w:ascii="Times New Roman" w:hAnsi="Times New Roman" w:cs="Times New Roman"/>
          <w:b/>
          <w:bCs/>
          <w:u w:val="single"/>
        </w:rPr>
        <w:t>sanāksmes</w:t>
      </w:r>
      <w:r w:rsidRPr="000B5792">
        <w:rPr>
          <w:rFonts w:ascii="Times New Roman" w:hAnsi="Times New Roman" w:cs="Times New Roman"/>
        </w:rPr>
        <w:t xml:space="preserve"> notiks klātienē  ar iespēju pieslēgties attālināti: </w:t>
      </w:r>
    </w:p>
    <w:p w14:paraId="354698BE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705E8936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  <w:b/>
          <w:bCs/>
          <w:sz w:val="24"/>
          <w:szCs w:val="24"/>
        </w:rPr>
        <w:t>13.februārī plkst. 18.00</w:t>
      </w:r>
      <w:r w:rsidRPr="000B5792">
        <w:rPr>
          <w:rFonts w:ascii="Times New Roman" w:hAnsi="Times New Roman" w:cs="Times New Roman"/>
          <w:sz w:val="24"/>
          <w:szCs w:val="24"/>
        </w:rPr>
        <w:t xml:space="preserve">  </w:t>
      </w:r>
      <w:r w:rsidRPr="000B5792">
        <w:rPr>
          <w:rFonts w:ascii="Times New Roman" w:hAnsi="Times New Roman" w:cs="Times New Roman"/>
          <w:b/>
          <w:bCs/>
          <w:sz w:val="24"/>
          <w:szCs w:val="24"/>
        </w:rPr>
        <w:t>Alojas kultūras nams</w:t>
      </w:r>
      <w:r w:rsidRPr="000B5792">
        <w:rPr>
          <w:rFonts w:ascii="Times New Roman" w:hAnsi="Times New Roman" w:cs="Times New Roman"/>
        </w:rPr>
        <w:t>, Jūras iela 13, Aloja, Limbažu novads</w:t>
      </w:r>
    </w:p>
    <w:p w14:paraId="75C2D4CD" w14:textId="77777777" w:rsidR="00B8432D" w:rsidRPr="00A92B21" w:rsidRDefault="00B8432D" w:rsidP="00B8432D">
      <w:pPr>
        <w:rPr>
          <w:rFonts w:ascii="Times New Roman" w:hAnsi="Times New Roman" w:cs="Times New Roman"/>
        </w:rPr>
      </w:pPr>
      <w:hyperlink r:id="rId8" w:tgtFrame="_blank" w:history="1">
        <w:r w:rsidRPr="000B5792">
          <w:rPr>
            <w:rStyle w:val="Hyperlink"/>
            <w:rFonts w:ascii="Times New Roman" w:hAnsi="Times New Roman" w:cs="Times New Roman"/>
          </w:rPr>
          <w:t>https://limbazi.webex.com/limbazi/j.php?MTID=mf439196c60c11c0c4d4c0bd7b3327bcc</w:t>
        </w:r>
      </w:hyperlink>
      <w:r w:rsidRPr="00A92B21">
        <w:rPr>
          <w:rFonts w:ascii="Times New Roman" w:hAnsi="Times New Roman" w:cs="Times New Roman"/>
        </w:rPr>
        <w:t xml:space="preserve"> </w:t>
      </w:r>
    </w:p>
    <w:p w14:paraId="4E6AA3CC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 w:rsidRPr="000878CC">
        <w:rPr>
          <w:rFonts w:ascii="Times New Roman" w:eastAsia="Times New Roman" w:hAnsi="Times New Roman" w:cs="Times New Roman"/>
          <w:color w:val="333333"/>
          <w:lang w:val="en-US"/>
        </w:rPr>
        <w:t>Meeting number (access code): 2791 049 2006</w:t>
      </w:r>
    </w:p>
    <w:p w14:paraId="6C1AB587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B5792">
        <w:rPr>
          <w:rFonts w:ascii="Times New Roman" w:hAnsi="Times New Roman" w:cs="Times New Roman"/>
        </w:rPr>
        <w:t>Meeting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password</w:t>
      </w:r>
      <w:proofErr w:type="spellEnd"/>
      <w:r w:rsidRPr="000B5792">
        <w:rPr>
          <w:rFonts w:ascii="Times New Roman" w:hAnsi="Times New Roman" w:cs="Times New Roman"/>
        </w:rPr>
        <w:t>: Y9NbPbiKF32</w:t>
      </w:r>
    </w:p>
    <w:p w14:paraId="57B2F5E0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78F79B4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  <w:b/>
          <w:bCs/>
          <w:sz w:val="24"/>
          <w:szCs w:val="24"/>
        </w:rPr>
        <w:t>14.februārī plkst. 18.00  Salacgrīvas kultūras centrs</w:t>
      </w:r>
      <w:r w:rsidRPr="000B5792">
        <w:rPr>
          <w:rFonts w:ascii="Times New Roman" w:hAnsi="Times New Roman" w:cs="Times New Roman"/>
        </w:rPr>
        <w:t>, Ostas iela 3, Salacgrīva</w:t>
      </w:r>
    </w:p>
    <w:p w14:paraId="263CB460" w14:textId="77777777" w:rsidR="00B8432D" w:rsidRPr="000B5792" w:rsidRDefault="00B8432D" w:rsidP="00B8432D">
      <w:pPr>
        <w:rPr>
          <w:rFonts w:ascii="Times New Roman" w:hAnsi="Times New Roman" w:cs="Times New Roman"/>
        </w:rPr>
      </w:pPr>
      <w:hyperlink r:id="rId9" w:tgtFrame="_blank" w:history="1">
        <w:r w:rsidRPr="000B5792">
          <w:rPr>
            <w:rStyle w:val="Hyperlink"/>
            <w:rFonts w:ascii="Times New Roman" w:hAnsi="Times New Roman" w:cs="Times New Roman"/>
          </w:rPr>
          <w:t>https://limbazi.webex.com/limbazi/j.php?MTID=medb45a6551b5af8e88149017c6907eb4</w:t>
        </w:r>
      </w:hyperlink>
      <w:r w:rsidRPr="000B5792">
        <w:rPr>
          <w:rFonts w:ascii="Times New Roman" w:hAnsi="Times New Roman" w:cs="Times New Roman"/>
        </w:rPr>
        <w:t xml:space="preserve"> </w:t>
      </w:r>
    </w:p>
    <w:p w14:paraId="01E09362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B5792">
        <w:rPr>
          <w:rFonts w:ascii="Times New Roman" w:hAnsi="Times New Roman" w:cs="Times New Roman"/>
        </w:rPr>
        <w:t>Meeting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number</w:t>
      </w:r>
      <w:proofErr w:type="spellEnd"/>
      <w:r w:rsidRPr="000B5792">
        <w:rPr>
          <w:rFonts w:ascii="Times New Roman" w:hAnsi="Times New Roman" w:cs="Times New Roman"/>
        </w:rPr>
        <w:t xml:space="preserve"> (</w:t>
      </w:r>
      <w:proofErr w:type="spellStart"/>
      <w:r w:rsidRPr="000B5792">
        <w:rPr>
          <w:rFonts w:ascii="Times New Roman" w:hAnsi="Times New Roman" w:cs="Times New Roman"/>
        </w:rPr>
        <w:t>access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code</w:t>
      </w:r>
      <w:proofErr w:type="spellEnd"/>
      <w:r w:rsidRPr="000B5792">
        <w:rPr>
          <w:rFonts w:ascii="Times New Roman" w:hAnsi="Times New Roman" w:cs="Times New Roman"/>
        </w:rPr>
        <w:t>): 2782 249 3770</w:t>
      </w:r>
    </w:p>
    <w:p w14:paraId="1F82B52D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B5792">
        <w:rPr>
          <w:rFonts w:ascii="Times New Roman" w:hAnsi="Times New Roman" w:cs="Times New Roman"/>
        </w:rPr>
        <w:t>Meeting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password</w:t>
      </w:r>
      <w:proofErr w:type="spellEnd"/>
      <w:r w:rsidRPr="000B5792">
        <w:rPr>
          <w:rFonts w:ascii="Times New Roman" w:hAnsi="Times New Roman" w:cs="Times New Roman"/>
        </w:rPr>
        <w:t>: W5DjDA9PSY8</w:t>
      </w:r>
    </w:p>
    <w:p w14:paraId="746D3705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1CE4AA16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  <w:b/>
          <w:bCs/>
          <w:sz w:val="24"/>
          <w:szCs w:val="24"/>
        </w:rPr>
        <w:t>20.februārī plkst. 18.00 Limbažu novada pašvaldības ēkas Lielā zāle</w:t>
      </w:r>
      <w:r w:rsidRPr="000B5792">
        <w:rPr>
          <w:rFonts w:ascii="Times New Roman" w:hAnsi="Times New Roman" w:cs="Times New Roman"/>
        </w:rPr>
        <w:t>,</w:t>
      </w:r>
    </w:p>
    <w:p w14:paraId="0B5DDDCB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B5792">
        <w:rPr>
          <w:rFonts w:ascii="Times New Roman" w:hAnsi="Times New Roman" w:cs="Times New Roman"/>
        </w:rPr>
        <w:t xml:space="preserve">Rīgas iela 16, Limbaži </w:t>
      </w:r>
      <w:r w:rsidRPr="000B5792">
        <w:rPr>
          <w:rFonts w:ascii="Times New Roman" w:hAnsi="Times New Roman" w:cs="Times New Roman"/>
          <w:i/>
          <w:iCs/>
        </w:rPr>
        <w:t>(t.sk. SIVN Vides pārskata sabiedriskās apspriešanas sanāksme).</w:t>
      </w:r>
    </w:p>
    <w:p w14:paraId="2B127962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hyperlink r:id="rId10" w:tgtFrame="_blank" w:history="1">
        <w:r w:rsidRPr="000B5792">
          <w:rPr>
            <w:rStyle w:val="Hyperlink"/>
            <w:rFonts w:ascii="Times New Roman" w:hAnsi="Times New Roman" w:cs="Times New Roman"/>
          </w:rPr>
          <w:t>https://limbazi.webex.com/limbazi/j.php?MTID=m359decb3b763378276bb85050e11561c</w:t>
        </w:r>
      </w:hyperlink>
      <w:r w:rsidRPr="000B5792">
        <w:rPr>
          <w:rFonts w:ascii="Times New Roman" w:hAnsi="Times New Roman" w:cs="Times New Roman"/>
        </w:rPr>
        <w:t xml:space="preserve">  </w:t>
      </w:r>
    </w:p>
    <w:p w14:paraId="7EC766C2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B5792">
        <w:rPr>
          <w:rFonts w:ascii="Times New Roman" w:hAnsi="Times New Roman" w:cs="Times New Roman"/>
        </w:rPr>
        <w:t>Meeting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number</w:t>
      </w:r>
      <w:proofErr w:type="spellEnd"/>
      <w:r w:rsidRPr="000B5792">
        <w:rPr>
          <w:rFonts w:ascii="Times New Roman" w:hAnsi="Times New Roman" w:cs="Times New Roman"/>
        </w:rPr>
        <w:t xml:space="preserve"> (</w:t>
      </w:r>
      <w:proofErr w:type="spellStart"/>
      <w:r w:rsidRPr="000B5792">
        <w:rPr>
          <w:rFonts w:ascii="Times New Roman" w:hAnsi="Times New Roman" w:cs="Times New Roman"/>
        </w:rPr>
        <w:t>access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code</w:t>
      </w:r>
      <w:proofErr w:type="spellEnd"/>
      <w:r w:rsidRPr="000B5792">
        <w:rPr>
          <w:rFonts w:ascii="Times New Roman" w:hAnsi="Times New Roman" w:cs="Times New Roman"/>
        </w:rPr>
        <w:t>): 2792 262 9231</w:t>
      </w:r>
    </w:p>
    <w:p w14:paraId="42BE2F97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B5792">
        <w:rPr>
          <w:rFonts w:ascii="Times New Roman" w:hAnsi="Times New Roman" w:cs="Times New Roman"/>
        </w:rPr>
        <w:t>Meeting</w:t>
      </w:r>
      <w:proofErr w:type="spellEnd"/>
      <w:r w:rsidRPr="000B5792">
        <w:rPr>
          <w:rFonts w:ascii="Times New Roman" w:hAnsi="Times New Roman" w:cs="Times New Roman"/>
        </w:rPr>
        <w:t xml:space="preserve"> </w:t>
      </w:r>
      <w:proofErr w:type="spellStart"/>
      <w:r w:rsidRPr="000B5792">
        <w:rPr>
          <w:rFonts w:ascii="Times New Roman" w:hAnsi="Times New Roman" w:cs="Times New Roman"/>
        </w:rPr>
        <w:t>password</w:t>
      </w:r>
      <w:proofErr w:type="spellEnd"/>
      <w:r w:rsidRPr="000B5792">
        <w:rPr>
          <w:rFonts w:ascii="Times New Roman" w:hAnsi="Times New Roman" w:cs="Times New Roman"/>
        </w:rPr>
        <w:t>: FYgssp2Bm22</w:t>
      </w:r>
    </w:p>
    <w:p w14:paraId="15348B4D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1BD0BB7A" w14:textId="77777777" w:rsidR="00B8432D" w:rsidRPr="005365A5" w:rsidRDefault="00B8432D" w:rsidP="00B843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Svarīgi! Piesakoties attālinātai sanāksmei,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jānorāda</w:t>
      </w:r>
      <w:r w:rsidRPr="00536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vārd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36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uzvārd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36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1B4FB22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</w:p>
    <w:p w14:paraId="07130998" w14:textId="77777777" w:rsidR="00B8432D" w:rsidRPr="000B5792" w:rsidRDefault="00B8432D" w:rsidP="00B8432D">
      <w:p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 xml:space="preserve">Viedokli un priekšlikumus </w:t>
      </w:r>
      <w:r w:rsidRPr="000B5792">
        <w:rPr>
          <w:rFonts w:ascii="Times New Roman" w:hAnsi="Times New Roman" w:cs="Times New Roman"/>
          <w:b/>
          <w:bCs/>
          <w:u w:val="single"/>
        </w:rPr>
        <w:t>līdz 4.martam</w:t>
      </w:r>
      <w:r w:rsidRPr="000B5792">
        <w:rPr>
          <w:rFonts w:ascii="Times New Roman" w:hAnsi="Times New Roman" w:cs="Times New Roman"/>
        </w:rPr>
        <w:t xml:space="preserve"> varēs izteikt:</w:t>
      </w:r>
    </w:p>
    <w:p w14:paraId="0063AF37" w14:textId="77777777" w:rsidR="00B8432D" w:rsidRPr="000B5792" w:rsidRDefault="00B8432D" w:rsidP="00B8432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70C0"/>
        </w:rPr>
      </w:pPr>
      <w:r w:rsidRPr="000B5792">
        <w:rPr>
          <w:rFonts w:ascii="Times New Roman" w:hAnsi="Times New Roman" w:cs="Times New Roman"/>
        </w:rPr>
        <w:t xml:space="preserve">elektroniski, iepriekšminētajā portālā Ģeolatvija: </w:t>
      </w:r>
      <w:r w:rsidRPr="000B5792">
        <w:rPr>
          <w:rFonts w:ascii="Times New Roman" w:hAnsi="Times New Roman" w:cs="Times New Roman"/>
          <w:color w:val="0070C0"/>
        </w:rPr>
        <w:t xml:space="preserve">https://geolatvija.lv/geo/tapis#document_26405  </w:t>
      </w:r>
      <w:r w:rsidRPr="000B5792">
        <w:rPr>
          <w:rFonts w:ascii="Times New Roman" w:hAnsi="Times New Roman" w:cs="Times New Roman"/>
        </w:rPr>
        <w:t xml:space="preserve">sadaļā </w:t>
      </w:r>
      <w:r w:rsidRPr="000B5792">
        <w:rPr>
          <w:rFonts w:ascii="Times New Roman" w:hAnsi="Times New Roman" w:cs="Times New Roman"/>
          <w:i/>
          <w:iCs/>
        </w:rPr>
        <w:t>“Iesniegt priekšlikumu”</w:t>
      </w:r>
    </w:p>
    <w:p w14:paraId="0B457DCB" w14:textId="77777777" w:rsidR="00B8432D" w:rsidRPr="000B5792" w:rsidRDefault="00B8432D" w:rsidP="00B8432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 xml:space="preserve">nosūtot uz elektronisko pastu: pasts@limbazunovads.lv ar norādi </w:t>
      </w:r>
      <w:r w:rsidRPr="000B5792">
        <w:rPr>
          <w:rFonts w:ascii="Times New Roman" w:hAnsi="Times New Roman" w:cs="Times New Roman"/>
          <w:i/>
          <w:iCs/>
        </w:rPr>
        <w:t>“Teritorijas plānojumam”</w:t>
      </w:r>
    </w:p>
    <w:p w14:paraId="03F779B1" w14:textId="77777777" w:rsidR="00B8432D" w:rsidRPr="000B5792" w:rsidRDefault="00B8432D" w:rsidP="00B8432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B5792">
        <w:rPr>
          <w:rFonts w:ascii="Times New Roman" w:hAnsi="Times New Roman" w:cs="Times New Roman"/>
        </w:rPr>
        <w:t>nosūtot pa pastu  (pasta zīmogs līdz 04.03.2025.) Limbažu novada pašvaldībai (adrese: Rīgas iela 16, Limbaži, Limbažu novads, LV–4001)</w:t>
      </w:r>
    </w:p>
    <w:p w14:paraId="48042BD8" w14:textId="77777777" w:rsidR="00B8432D" w:rsidRPr="000B5792" w:rsidRDefault="00B8432D" w:rsidP="00B8432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12529"/>
          <w:lang w:eastAsia="lv-LV"/>
        </w:rPr>
      </w:pPr>
      <w:r w:rsidRPr="000B5792">
        <w:rPr>
          <w:rFonts w:ascii="Times New Roman" w:eastAsia="Times New Roman" w:hAnsi="Times New Roman" w:cs="Times New Roman"/>
          <w:color w:val="212529"/>
          <w:lang w:eastAsia="lv-LV"/>
        </w:rPr>
        <w:t xml:space="preserve">iesniedzot klātienē Limbažu novada valsts un pašvaldības vienotajā  klientu apkalpošanas centrā   (Rīgas ielā 16, Limbažos) vai Limbažu novada pagastu pakalpojumu sniegšanas  centros.  </w:t>
      </w:r>
    </w:p>
    <w:p w14:paraId="6312E306" w14:textId="77777777" w:rsidR="00B8432D" w:rsidRPr="000B5792" w:rsidRDefault="00B8432D" w:rsidP="00B8432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212529"/>
          <w:lang w:eastAsia="lv-LV"/>
        </w:rPr>
      </w:pPr>
    </w:p>
    <w:p w14:paraId="669C4328" w14:textId="77777777" w:rsidR="00B8432D" w:rsidRPr="00D74835" w:rsidRDefault="00B8432D" w:rsidP="00B8432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lang w:eastAsia="lv-LV"/>
        </w:rPr>
      </w:pPr>
      <w:r w:rsidRPr="00D74835">
        <w:rPr>
          <w:rFonts w:ascii="Times New Roman" w:eastAsia="Times New Roman" w:hAnsi="Times New Roman" w:cs="Times New Roman"/>
          <w:color w:val="212529"/>
          <w:lang w:eastAsia="lv-LV"/>
        </w:rPr>
        <w:t xml:space="preserve">Kontaktpersonas papildus informācijas vai  jautājumu gadījumā: </w:t>
      </w:r>
    </w:p>
    <w:p w14:paraId="13C9378A" w14:textId="77777777" w:rsidR="00B8432D" w:rsidRPr="00D74835" w:rsidRDefault="00B8432D" w:rsidP="00B8432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lang w:eastAsia="lv-LV"/>
        </w:rPr>
      </w:pPr>
      <w:r w:rsidRPr="00D74835">
        <w:rPr>
          <w:rFonts w:ascii="Times New Roman" w:eastAsia="Times New Roman" w:hAnsi="Times New Roman" w:cs="Times New Roman"/>
          <w:color w:val="212529"/>
          <w:lang w:eastAsia="lv-LV"/>
        </w:rPr>
        <w:t>- Limbažu novada  pašvaldības Telpiskās attīstības plānotāja Ilona Zeltiņa, tālr. +371 26662248, e-pasts: ilona.zeltina@limbazunovads.lv</w:t>
      </w:r>
    </w:p>
    <w:p w14:paraId="29647317" w14:textId="77777777" w:rsidR="00B8432D" w:rsidRPr="00D74835" w:rsidRDefault="00B8432D" w:rsidP="00B8432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74835">
        <w:rPr>
          <w:rFonts w:ascii="Times New Roman" w:eastAsia="Times New Roman" w:hAnsi="Times New Roman" w:cs="Times New Roman"/>
          <w:color w:val="212529"/>
          <w:lang w:eastAsia="lv-LV"/>
        </w:rPr>
        <w:t xml:space="preserve">- </w:t>
      </w:r>
      <w:r w:rsidRPr="00D74835">
        <w:rPr>
          <w:rFonts w:ascii="Times New Roman" w:hAnsi="Times New Roman" w:cs="Times New Roman"/>
        </w:rPr>
        <w:t xml:space="preserve">SIA “Grupa93”, projektu vadītāja Sarmīte Lesiņa,  tālr. +371 29171134,  e-pasts: sarmite@g93.lv </w:t>
      </w:r>
    </w:p>
    <w:p w14:paraId="0D9FF78D" w14:textId="77777777" w:rsidR="00B8432D" w:rsidRPr="000B5792" w:rsidRDefault="00B8432D" w:rsidP="00B8432D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lv-LV"/>
        </w:rPr>
      </w:pPr>
    </w:p>
    <w:p w14:paraId="4CE8868F" w14:textId="77777777" w:rsidR="00B8432D" w:rsidRPr="000B5792" w:rsidRDefault="00B8432D" w:rsidP="00B8432D">
      <w:pPr>
        <w:keepNext/>
        <w:spacing w:after="0" w:line="240" w:lineRule="auto"/>
        <w:ind w:left="360"/>
        <w:rPr>
          <w:rFonts w:ascii="Times New Roman" w:hAnsi="Times New Roman" w:cs="Times New Roman"/>
        </w:rPr>
      </w:pPr>
      <w:r w:rsidRPr="000B5792">
        <w:rPr>
          <w:rFonts w:ascii="Times New Roman" w:eastAsia="Times New Roman" w:hAnsi="Times New Roman" w:cs="Times New Roman"/>
          <w:noProof/>
          <w:lang w:eastAsia="lv-LV"/>
        </w:rPr>
        <w:drawing>
          <wp:inline distT="0" distB="0" distL="0" distR="0" wp14:anchorId="16B534AA" wp14:editId="40B20DB6">
            <wp:extent cx="981075" cy="981075"/>
            <wp:effectExtent l="0" t="0" r="9525" b="9525"/>
            <wp:docPr id="432129717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792">
        <w:rPr>
          <w:rFonts w:ascii="Times New Roman" w:hAnsi="Times New Roman" w:cs="Times New Roman"/>
        </w:rPr>
        <w:tab/>
      </w:r>
      <w:r w:rsidRPr="000B5792">
        <w:rPr>
          <w:rFonts w:ascii="Times New Roman" w:hAnsi="Times New Roman" w:cs="Times New Roman"/>
        </w:rPr>
        <w:tab/>
      </w:r>
      <w:r w:rsidRPr="000B5792">
        <w:rPr>
          <w:rFonts w:ascii="Times New Roman" w:eastAsia="Times New Roman" w:hAnsi="Times New Roman" w:cs="Times New Roman"/>
          <w:i/>
          <w:iCs/>
          <w:noProof/>
          <w:color w:val="212529"/>
          <w:lang w:eastAsia="lv-LV"/>
        </w:rPr>
        <w:drawing>
          <wp:inline distT="0" distB="0" distL="0" distR="0" wp14:anchorId="09C4E28D" wp14:editId="6133F01F">
            <wp:extent cx="962025" cy="962025"/>
            <wp:effectExtent l="0" t="0" r="9525" b="9525"/>
            <wp:docPr id="413591765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792">
        <w:rPr>
          <w:rFonts w:ascii="Times New Roman" w:hAnsi="Times New Roman" w:cs="Times New Roman"/>
        </w:rPr>
        <w:tab/>
      </w:r>
      <w:r w:rsidRPr="000B5792">
        <w:rPr>
          <w:rFonts w:ascii="Times New Roman" w:hAnsi="Times New Roman" w:cs="Times New Roman"/>
        </w:rPr>
        <w:tab/>
      </w:r>
      <w:r w:rsidRPr="000B5792">
        <w:rPr>
          <w:rFonts w:ascii="Times New Roman" w:eastAsia="Times New Roman" w:hAnsi="Times New Roman" w:cs="Times New Roman"/>
          <w:i/>
          <w:iCs/>
          <w:noProof/>
          <w:color w:val="212529"/>
          <w:lang w:eastAsia="lv-LV"/>
        </w:rPr>
        <w:drawing>
          <wp:inline distT="0" distB="0" distL="0" distR="0" wp14:anchorId="208FB83F" wp14:editId="449BFA57">
            <wp:extent cx="981075" cy="981075"/>
            <wp:effectExtent l="0" t="0" r="9525" b="9525"/>
            <wp:docPr id="1213390835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EE77B" w14:textId="77777777" w:rsidR="00B8432D" w:rsidRPr="00A1208F" w:rsidRDefault="00B8432D" w:rsidP="00B8432D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212529"/>
          <w:lang w:eastAsia="lv-LV"/>
        </w:rPr>
      </w:pPr>
      <w:r w:rsidRPr="00A1208F">
        <w:rPr>
          <w:rFonts w:ascii="Times New Roman" w:hAnsi="Times New Roman" w:cs="Times New Roman"/>
          <w:i/>
          <w:iCs/>
        </w:rPr>
        <w:t>13.februāra sapulce</w:t>
      </w:r>
      <w:r w:rsidRPr="00A1208F">
        <w:rPr>
          <w:rFonts w:ascii="Times New Roman" w:hAnsi="Times New Roman" w:cs="Times New Roman"/>
          <w:i/>
          <w:iCs/>
        </w:rPr>
        <w:tab/>
      </w:r>
      <w:r w:rsidRPr="00A1208F">
        <w:rPr>
          <w:rFonts w:ascii="Times New Roman" w:hAnsi="Times New Roman" w:cs="Times New Roman"/>
          <w:i/>
          <w:iCs/>
        </w:rPr>
        <w:tab/>
        <w:t>14.februāra sapulce</w:t>
      </w:r>
      <w:r w:rsidRPr="00A1208F">
        <w:rPr>
          <w:rFonts w:ascii="Times New Roman" w:hAnsi="Times New Roman" w:cs="Times New Roman"/>
          <w:i/>
          <w:iCs/>
        </w:rPr>
        <w:tab/>
      </w:r>
      <w:r w:rsidRPr="00A1208F">
        <w:rPr>
          <w:rFonts w:ascii="Times New Roman" w:hAnsi="Times New Roman" w:cs="Times New Roman"/>
          <w:i/>
          <w:iCs/>
        </w:rPr>
        <w:tab/>
        <w:t>20.februāra sapulce</w:t>
      </w:r>
    </w:p>
    <w:p w14:paraId="128310C2" w14:textId="77777777" w:rsidR="00B8432D" w:rsidRDefault="00B8432D" w:rsidP="000447BE">
      <w:pPr>
        <w:spacing w:after="80" w:line="252" w:lineRule="auto"/>
        <w:jc w:val="center"/>
        <w:rPr>
          <w:rFonts w:ascii="Times New Roman" w:eastAsia="Source Sans Pro" w:hAnsi="Times New Roman" w:cs="Times New Roman"/>
          <w:b/>
          <w:noProof/>
          <w:sz w:val="24"/>
          <w:szCs w:val="24"/>
        </w:rPr>
      </w:pPr>
    </w:p>
    <w:sectPr w:rsidR="00B8432D" w:rsidSect="00B45DFB">
      <w:headerReference w:type="default" r:id="rId14"/>
      <w:footerReference w:type="default" r:id="rId15"/>
      <w:pgSz w:w="11906" w:h="16838"/>
      <w:pgMar w:top="851" w:right="1416" w:bottom="1440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91B3" w14:textId="77777777" w:rsidR="00096876" w:rsidRDefault="00096876" w:rsidP="00846044">
      <w:pPr>
        <w:spacing w:after="0" w:line="240" w:lineRule="auto"/>
      </w:pPr>
      <w:r>
        <w:separator/>
      </w:r>
    </w:p>
  </w:endnote>
  <w:endnote w:type="continuationSeparator" w:id="0">
    <w:p w14:paraId="4513F323" w14:textId="77777777" w:rsidR="00096876" w:rsidRDefault="00096876" w:rsidP="008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F2E4" w14:textId="77777777" w:rsidR="002904D4" w:rsidRPr="002904D4" w:rsidRDefault="002904D4" w:rsidP="002904D4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3BFD" w14:textId="77777777" w:rsidR="00096876" w:rsidRDefault="00096876" w:rsidP="00846044">
      <w:pPr>
        <w:spacing w:after="0" w:line="240" w:lineRule="auto"/>
      </w:pPr>
      <w:r>
        <w:separator/>
      </w:r>
    </w:p>
  </w:footnote>
  <w:footnote w:type="continuationSeparator" w:id="0">
    <w:p w14:paraId="5449C7AF" w14:textId="77777777" w:rsidR="00096876" w:rsidRDefault="00096876" w:rsidP="0084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5138" w14:textId="084F1B45" w:rsidR="00846044" w:rsidRDefault="00846044" w:rsidP="001308FC">
    <w:pPr>
      <w:pStyle w:val="Header"/>
      <w:tabs>
        <w:tab w:val="clear" w:pos="4153"/>
        <w:tab w:val="clear" w:pos="8306"/>
        <w:tab w:val="left" w:pos="4710"/>
      </w:tabs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160"/>
    <w:multiLevelType w:val="hybridMultilevel"/>
    <w:tmpl w:val="DA080CC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C6741"/>
    <w:multiLevelType w:val="hybridMultilevel"/>
    <w:tmpl w:val="19FADCCC"/>
    <w:lvl w:ilvl="0" w:tplc="ED72F1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31A6B"/>
    <w:multiLevelType w:val="hybridMultilevel"/>
    <w:tmpl w:val="6616F5D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176173"/>
    <w:multiLevelType w:val="hybridMultilevel"/>
    <w:tmpl w:val="97F653A6"/>
    <w:lvl w:ilvl="0" w:tplc="D9B807C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32B1"/>
    <w:multiLevelType w:val="hybridMultilevel"/>
    <w:tmpl w:val="A4585C44"/>
    <w:lvl w:ilvl="0" w:tplc="8FE25594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55871"/>
    <w:multiLevelType w:val="hybridMultilevel"/>
    <w:tmpl w:val="5AC836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5D63"/>
    <w:multiLevelType w:val="hybridMultilevel"/>
    <w:tmpl w:val="2E98DF7A"/>
    <w:lvl w:ilvl="0" w:tplc="98882F7C">
      <w:start w:val="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0E50"/>
    <w:multiLevelType w:val="hybridMultilevel"/>
    <w:tmpl w:val="E2E60F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71D05"/>
    <w:multiLevelType w:val="hybridMultilevel"/>
    <w:tmpl w:val="E4DEA4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B4D06"/>
    <w:multiLevelType w:val="hybridMultilevel"/>
    <w:tmpl w:val="2E501436"/>
    <w:lvl w:ilvl="0" w:tplc="D9B807CC">
      <w:start w:val="9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B05A82"/>
    <w:multiLevelType w:val="hybridMultilevel"/>
    <w:tmpl w:val="5B96234E"/>
    <w:lvl w:ilvl="0" w:tplc="90B61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80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950657">
    <w:abstractNumId w:val="5"/>
  </w:num>
  <w:num w:numId="3" w16cid:durableId="1806122499">
    <w:abstractNumId w:val="1"/>
  </w:num>
  <w:num w:numId="4" w16cid:durableId="1175342866">
    <w:abstractNumId w:val="10"/>
  </w:num>
  <w:num w:numId="5" w16cid:durableId="1750926253">
    <w:abstractNumId w:val="0"/>
  </w:num>
  <w:num w:numId="6" w16cid:durableId="435448578">
    <w:abstractNumId w:val="8"/>
  </w:num>
  <w:num w:numId="7" w16cid:durableId="438642336">
    <w:abstractNumId w:val="2"/>
  </w:num>
  <w:num w:numId="8" w16cid:durableId="741677764">
    <w:abstractNumId w:val="7"/>
  </w:num>
  <w:num w:numId="9" w16cid:durableId="470558212">
    <w:abstractNumId w:val="3"/>
  </w:num>
  <w:num w:numId="10" w16cid:durableId="1207570947">
    <w:abstractNumId w:val="9"/>
  </w:num>
  <w:num w:numId="11" w16cid:durableId="435490004">
    <w:abstractNumId w:val="6"/>
  </w:num>
  <w:num w:numId="12" w16cid:durableId="268006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964"/>
  <w:drawingGridVerticalSpacing w:val="964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44"/>
    <w:rsid w:val="00027CDF"/>
    <w:rsid w:val="000331CF"/>
    <w:rsid w:val="000447BE"/>
    <w:rsid w:val="00094C9D"/>
    <w:rsid w:val="00096876"/>
    <w:rsid w:val="000A5926"/>
    <w:rsid w:val="000A5C24"/>
    <w:rsid w:val="000C2DB1"/>
    <w:rsid w:val="000F551C"/>
    <w:rsid w:val="000F61D2"/>
    <w:rsid w:val="001308FC"/>
    <w:rsid w:val="00141805"/>
    <w:rsid w:val="00162454"/>
    <w:rsid w:val="001702DF"/>
    <w:rsid w:val="00181C62"/>
    <w:rsid w:val="00193842"/>
    <w:rsid w:val="001E0BFE"/>
    <w:rsid w:val="0023311B"/>
    <w:rsid w:val="002648EB"/>
    <w:rsid w:val="00270026"/>
    <w:rsid w:val="00287B18"/>
    <w:rsid w:val="002904D4"/>
    <w:rsid w:val="002E0598"/>
    <w:rsid w:val="002F2240"/>
    <w:rsid w:val="0031115E"/>
    <w:rsid w:val="00327FEA"/>
    <w:rsid w:val="00367978"/>
    <w:rsid w:val="0037770B"/>
    <w:rsid w:val="00383C70"/>
    <w:rsid w:val="00391C9A"/>
    <w:rsid w:val="003A2666"/>
    <w:rsid w:val="003A7004"/>
    <w:rsid w:val="003E7668"/>
    <w:rsid w:val="004003D8"/>
    <w:rsid w:val="004207D7"/>
    <w:rsid w:val="004304D8"/>
    <w:rsid w:val="00456819"/>
    <w:rsid w:val="00481B0A"/>
    <w:rsid w:val="004B6939"/>
    <w:rsid w:val="004E3962"/>
    <w:rsid w:val="005121AF"/>
    <w:rsid w:val="00525B90"/>
    <w:rsid w:val="00547464"/>
    <w:rsid w:val="005614BB"/>
    <w:rsid w:val="00594E3A"/>
    <w:rsid w:val="005A7F97"/>
    <w:rsid w:val="005B1A8D"/>
    <w:rsid w:val="005C51B8"/>
    <w:rsid w:val="00607BB6"/>
    <w:rsid w:val="006259D6"/>
    <w:rsid w:val="006962CE"/>
    <w:rsid w:val="006E5ED1"/>
    <w:rsid w:val="00700773"/>
    <w:rsid w:val="00735200"/>
    <w:rsid w:val="00752AF7"/>
    <w:rsid w:val="007751C6"/>
    <w:rsid w:val="00783F25"/>
    <w:rsid w:val="007A3F9B"/>
    <w:rsid w:val="007A7443"/>
    <w:rsid w:val="007D0C22"/>
    <w:rsid w:val="007E3D4E"/>
    <w:rsid w:val="008158C4"/>
    <w:rsid w:val="00834708"/>
    <w:rsid w:val="00841313"/>
    <w:rsid w:val="00846044"/>
    <w:rsid w:val="0085782F"/>
    <w:rsid w:val="00883092"/>
    <w:rsid w:val="00895235"/>
    <w:rsid w:val="008A3C7A"/>
    <w:rsid w:val="0090026A"/>
    <w:rsid w:val="00907369"/>
    <w:rsid w:val="00910D80"/>
    <w:rsid w:val="0094510F"/>
    <w:rsid w:val="00967166"/>
    <w:rsid w:val="009B63E4"/>
    <w:rsid w:val="00A259A0"/>
    <w:rsid w:val="00A9494B"/>
    <w:rsid w:val="00AC535A"/>
    <w:rsid w:val="00AD5DC4"/>
    <w:rsid w:val="00B10AB1"/>
    <w:rsid w:val="00B43E7A"/>
    <w:rsid w:val="00B45DFB"/>
    <w:rsid w:val="00B8432D"/>
    <w:rsid w:val="00B9008D"/>
    <w:rsid w:val="00BD3481"/>
    <w:rsid w:val="00BD68EE"/>
    <w:rsid w:val="00BD6B1D"/>
    <w:rsid w:val="00BD6DBD"/>
    <w:rsid w:val="00BF7E66"/>
    <w:rsid w:val="00C20C6A"/>
    <w:rsid w:val="00C44821"/>
    <w:rsid w:val="00C44934"/>
    <w:rsid w:val="00CD6F41"/>
    <w:rsid w:val="00D001F5"/>
    <w:rsid w:val="00D0248E"/>
    <w:rsid w:val="00D21C39"/>
    <w:rsid w:val="00D343C1"/>
    <w:rsid w:val="00D366DC"/>
    <w:rsid w:val="00D7705A"/>
    <w:rsid w:val="00D92C66"/>
    <w:rsid w:val="00DA4DBE"/>
    <w:rsid w:val="00DA4F6F"/>
    <w:rsid w:val="00DB6B66"/>
    <w:rsid w:val="00DC471C"/>
    <w:rsid w:val="00DD37E9"/>
    <w:rsid w:val="00DE33C9"/>
    <w:rsid w:val="00DE4C57"/>
    <w:rsid w:val="00E40BBB"/>
    <w:rsid w:val="00E47A2D"/>
    <w:rsid w:val="00E54C01"/>
    <w:rsid w:val="00E57F70"/>
    <w:rsid w:val="00E96F14"/>
    <w:rsid w:val="00EB72F2"/>
    <w:rsid w:val="00ED5584"/>
    <w:rsid w:val="00F15109"/>
    <w:rsid w:val="00F32F93"/>
    <w:rsid w:val="00FB2CF4"/>
    <w:rsid w:val="00FD0DF2"/>
    <w:rsid w:val="00FD3F1C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DBA0F"/>
  <w15:docId w15:val="{11767171-EA44-44F1-B947-E5D3DC06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44"/>
  </w:style>
  <w:style w:type="paragraph" w:styleId="Footer">
    <w:name w:val="footer"/>
    <w:basedOn w:val="Normal"/>
    <w:link w:val="FooterChar"/>
    <w:unhideWhenUsed/>
    <w:rsid w:val="0084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6044"/>
  </w:style>
  <w:style w:type="paragraph" w:styleId="BalloonText">
    <w:name w:val="Balloon Text"/>
    <w:basedOn w:val="Normal"/>
    <w:link w:val="BalloonTextChar"/>
    <w:uiPriority w:val="99"/>
    <w:semiHidden/>
    <w:unhideWhenUsed/>
    <w:rsid w:val="0084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3C9"/>
    <w:pPr>
      <w:spacing w:after="160" w:line="25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3A2666"/>
    <w:pPr>
      <w:spacing w:after="0" w:line="240" w:lineRule="auto"/>
      <w:jc w:val="center"/>
    </w:pPr>
    <w:rPr>
      <w:rFonts w:ascii="RimGaramond" w:eastAsia="Times New Roman" w:hAnsi="RimGaramond" w:cs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3A2666"/>
    <w:rPr>
      <w:rFonts w:ascii="RimGaramond" w:eastAsia="Times New Roman" w:hAnsi="RimGaramond" w:cs="Times New Roman"/>
      <w:b/>
      <w:sz w:val="28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525B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308FC"/>
    <w:rPr>
      <w:b/>
      <w:bCs/>
    </w:rPr>
  </w:style>
  <w:style w:type="table" w:styleId="TableGrid">
    <w:name w:val="Table Grid"/>
    <w:basedOn w:val="TableNormal"/>
    <w:uiPriority w:val="39"/>
    <w:rsid w:val="00B843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mbazi.webex.com/limbazi/j.php?MTID=mf439196c60c11c0c4d4c0bd7b3327bcc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mbazi.webex.com/limbazi/j.php?MTID=m359decb3b763378276bb85050e1156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mbazi.webex.com/limbazi/j.php?MTID=medb45a6551b5af8e88149017c6907eb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3103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Lūkass T. Rozītis</dc:creator>
  <cp:lastModifiedBy>Ilze Lielvalode</cp:lastModifiedBy>
  <cp:revision>2</cp:revision>
  <cp:lastPrinted>2017-11-16T08:49:00Z</cp:lastPrinted>
  <dcterms:created xsi:type="dcterms:W3CDTF">2025-01-20T13:01:00Z</dcterms:created>
  <dcterms:modified xsi:type="dcterms:W3CDTF">2025-01-20T13:01:00Z</dcterms:modified>
</cp:coreProperties>
</file>